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345F" w14:textId="77777777" w:rsidR="0039263F" w:rsidRDefault="00A84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t>Załącznik nr 2 do SWZ</w:t>
      </w:r>
    </w:p>
    <w:p w14:paraId="0045EC1E" w14:textId="77777777" w:rsidR="0039263F" w:rsidRDefault="00A84C88">
      <w:pPr>
        <w:jc w:val="center"/>
      </w:pPr>
      <w:r>
        <w:rPr>
          <w:rFonts w:ascii="TimesNewRomanPS-BoldMT" w:hAnsi="TimesNewRomanPS-BoldMT"/>
          <w:b/>
          <w:color w:val="000000"/>
          <w:sz w:val="22"/>
        </w:rPr>
        <w:t>Umowa Nr …………………………</w:t>
      </w:r>
    </w:p>
    <w:p w14:paraId="157FF8F1" w14:textId="77777777" w:rsidR="0039263F" w:rsidRDefault="0039263F">
      <w:pPr>
        <w:rPr>
          <w:rFonts w:ascii="TimesNewRomanPSMT" w:hAnsi="TimesNewRomanPSMT"/>
          <w:color w:val="000000"/>
          <w:sz w:val="22"/>
        </w:rPr>
      </w:pPr>
    </w:p>
    <w:p w14:paraId="697DF850" w14:textId="77777777" w:rsidR="0039263F" w:rsidRDefault="00A84C88">
      <w:r>
        <w:rPr>
          <w:rFonts w:ascii="TimesNewRomanPSMT" w:hAnsi="TimesNewRomanPSMT"/>
          <w:color w:val="000000"/>
          <w:sz w:val="22"/>
        </w:rPr>
        <w:t xml:space="preserve">zawarta w dniu </w:t>
      </w:r>
      <w:r>
        <w:rPr>
          <w:rFonts w:ascii="TimesNewRomanPS-BoldMT" w:hAnsi="TimesNewRomanPS-BoldMT"/>
          <w:b/>
          <w:color w:val="000000"/>
          <w:sz w:val="22"/>
        </w:rPr>
        <w:t>………………………….</w:t>
      </w:r>
      <w:r>
        <w:rPr>
          <w:rFonts w:ascii="TimesNewRomanPSMT" w:hAnsi="TimesNewRomanPSMT"/>
          <w:color w:val="000000"/>
          <w:sz w:val="22"/>
        </w:rPr>
        <w:t xml:space="preserve"> pomiędzy,</w:t>
      </w:r>
    </w:p>
    <w:p w14:paraId="20ABF734" w14:textId="77777777" w:rsidR="0039263F" w:rsidRDefault="00A84C88">
      <w:r>
        <w:rPr>
          <w:rFonts w:ascii="TimesNewRomanPS-BoldMT" w:hAnsi="TimesNewRomanPS-BoldMT"/>
          <w:b/>
          <w:color w:val="000000"/>
          <w:sz w:val="22"/>
        </w:rPr>
        <w:t>………………………..</w:t>
      </w:r>
      <w:r>
        <w:rPr>
          <w:rFonts w:ascii="TimesNewRomanPSMT" w:hAnsi="TimesNewRomanPSMT"/>
          <w:color w:val="000000"/>
          <w:sz w:val="22"/>
        </w:rPr>
        <w:t>reprezentowaną przez:</w:t>
      </w:r>
    </w:p>
    <w:p w14:paraId="00373F4A" w14:textId="77777777" w:rsidR="0039263F" w:rsidRDefault="00A84C88">
      <w:r>
        <w:rPr>
          <w:rFonts w:ascii="TimesNewRomanPS-BoldMT" w:hAnsi="TimesNewRomanPS-BoldMT"/>
          <w:b/>
          <w:color w:val="000000"/>
          <w:sz w:val="22"/>
        </w:rPr>
        <w:tab/>
      </w:r>
    </w:p>
    <w:p w14:paraId="6283B29A" w14:textId="77777777" w:rsidR="0039263F" w:rsidRDefault="00A84C88">
      <w:pPr>
        <w:rPr>
          <w:rFonts w:ascii="TimesNewRomanPS-BoldMT" w:hAnsi="TimesNewRomanPS-BoldMT"/>
          <w:b/>
          <w:color w:val="000000"/>
          <w:sz w:val="22"/>
        </w:rPr>
      </w:pPr>
      <w:r>
        <w:rPr>
          <w:rFonts w:ascii="TimesNewRomanPSMT" w:hAnsi="TimesNewRomanPSMT"/>
          <w:color w:val="000000"/>
          <w:sz w:val="22"/>
        </w:rPr>
        <w:t xml:space="preserve">zwanym w dalszej części umowy </w:t>
      </w:r>
      <w:r>
        <w:rPr>
          <w:rFonts w:ascii="TimesNewRomanPS-BoldMT" w:hAnsi="TimesNewRomanPS-BoldMT"/>
          <w:b/>
          <w:color w:val="000000"/>
          <w:sz w:val="22"/>
        </w:rPr>
        <w:t>„Zamawiającym”</w:t>
      </w:r>
    </w:p>
    <w:p w14:paraId="7167AB0A" w14:textId="77777777" w:rsidR="0039263F" w:rsidRDefault="0039263F">
      <w:pPr>
        <w:rPr>
          <w:rFonts w:ascii="TimesNewRomanPS-BoldMT" w:hAnsi="TimesNewRomanPS-BoldMT"/>
          <w:b/>
          <w:color w:val="000000"/>
          <w:sz w:val="22"/>
        </w:rPr>
      </w:pPr>
    </w:p>
    <w:p w14:paraId="311998D8" w14:textId="77777777" w:rsidR="0039263F" w:rsidRDefault="00A84C88">
      <w:r>
        <w:rPr>
          <w:rFonts w:ascii="TimesNewRomanPS-BoldMT" w:hAnsi="TimesNewRomanPS-BoldMT"/>
          <w:b/>
          <w:color w:val="000000"/>
          <w:sz w:val="22"/>
        </w:rPr>
        <w:t>a</w:t>
      </w:r>
    </w:p>
    <w:p w14:paraId="3E0953D6" w14:textId="77777777" w:rsidR="0039263F" w:rsidRDefault="00A84C88">
      <w:r>
        <w:rPr>
          <w:rFonts w:ascii="TimesNewRomanPS-BoldMT" w:hAnsi="TimesNewRomanPS-BoldMT"/>
          <w:b/>
          <w:color w:val="000000"/>
          <w:sz w:val="22"/>
        </w:rPr>
        <w:t xml:space="preserve">………………………………………………., </w:t>
      </w:r>
      <w:r>
        <w:rPr>
          <w:rFonts w:ascii="TimesNewRomanPSMT" w:hAnsi="TimesNewRomanPSMT"/>
          <w:color w:val="000000"/>
          <w:sz w:val="22"/>
        </w:rPr>
        <w:t>reprezentowana przez:</w:t>
      </w:r>
    </w:p>
    <w:p w14:paraId="06E20985" w14:textId="77777777" w:rsidR="0039263F" w:rsidRDefault="00A84C88">
      <w:r>
        <w:rPr>
          <w:rFonts w:ascii="TimesNewRomanPS-BoldMT" w:hAnsi="TimesNewRomanPS-BoldMT"/>
          <w:b/>
          <w:color w:val="000000"/>
          <w:sz w:val="22"/>
        </w:rPr>
        <w:t>……………………………………………… – ……………………………………………………….</w:t>
      </w:r>
    </w:p>
    <w:p w14:paraId="2893DF73" w14:textId="77777777" w:rsidR="0039263F" w:rsidRDefault="00A84C88">
      <w:r>
        <w:rPr>
          <w:rFonts w:ascii="TimesNewRomanPSMT" w:hAnsi="TimesNewRomanPSMT"/>
          <w:color w:val="000000"/>
          <w:sz w:val="22"/>
        </w:rPr>
        <w:t xml:space="preserve">zwanym w dalszej części umowy </w:t>
      </w:r>
      <w:r>
        <w:rPr>
          <w:rFonts w:ascii="TimesNewRomanPS-BoldMT" w:hAnsi="TimesNewRomanPS-BoldMT"/>
          <w:b/>
          <w:color w:val="000000"/>
          <w:sz w:val="22"/>
        </w:rPr>
        <w:t>„Wykonawcą”,</w:t>
      </w:r>
    </w:p>
    <w:p w14:paraId="4BF01817" w14:textId="77777777" w:rsidR="0039263F" w:rsidRDefault="00A84C88">
      <w:pPr>
        <w:jc w:val="center"/>
      </w:pPr>
      <w:r>
        <w:rPr>
          <w:rFonts w:ascii="TimesNewRomanPSMT" w:hAnsi="TimesNewRomanPSMT"/>
          <w:color w:val="000000"/>
          <w:sz w:val="22"/>
        </w:rPr>
        <w:t>o następującej treści:</w:t>
      </w:r>
    </w:p>
    <w:p w14:paraId="54D917FA" w14:textId="77777777" w:rsidR="0039263F" w:rsidRDefault="0039263F">
      <w:pPr>
        <w:jc w:val="center"/>
        <w:rPr>
          <w:rFonts w:ascii="TimesNewRomanPS-BoldMT" w:hAnsi="TimesNewRomanPS-BoldMT"/>
          <w:b/>
          <w:color w:val="000000"/>
          <w:sz w:val="22"/>
        </w:rPr>
      </w:pPr>
    </w:p>
    <w:p w14:paraId="2779A1B2" w14:textId="77777777" w:rsidR="0039263F" w:rsidRDefault="00A84C88">
      <w:pPr>
        <w:jc w:val="center"/>
      </w:pPr>
      <w:r>
        <w:rPr>
          <w:rFonts w:ascii="TimesNewRomanPS-BoldMT" w:hAnsi="TimesNewRomanPS-BoldMT"/>
          <w:b/>
          <w:color w:val="000000"/>
          <w:sz w:val="22"/>
        </w:rPr>
        <w:t>§1.</w:t>
      </w:r>
    </w:p>
    <w:p w14:paraId="003CF545" w14:textId="77777777" w:rsidR="0039263F" w:rsidRDefault="00A84C88">
      <w:pPr>
        <w:jc w:val="center"/>
      </w:pPr>
      <w:r>
        <w:rPr>
          <w:rFonts w:ascii="TimesNewRomanPS-BoldMT" w:hAnsi="TimesNewRomanPS-BoldMT"/>
          <w:b/>
          <w:color w:val="000000"/>
          <w:sz w:val="22"/>
        </w:rPr>
        <w:t>Przedmiot umowy.</w:t>
      </w:r>
    </w:p>
    <w:p w14:paraId="3D9A161C" w14:textId="77777777" w:rsidR="000309B2" w:rsidRPr="000309B2" w:rsidRDefault="00A84C88" w:rsidP="000309B2">
      <w:pPr>
        <w:pStyle w:val="Akapitzlist"/>
        <w:numPr>
          <w:ilvl w:val="0"/>
          <w:numId w:val="5"/>
        </w:numPr>
        <w:ind w:left="426"/>
        <w:jc w:val="both"/>
        <w:rPr>
          <w:b/>
          <w:bCs/>
        </w:rPr>
      </w:pPr>
      <w:r w:rsidRPr="000309B2">
        <w:rPr>
          <w:rFonts w:ascii="TimesNewRomanPSMT" w:hAnsi="TimesNewRomanPSMT"/>
          <w:color w:val="000000"/>
          <w:sz w:val="22"/>
        </w:rPr>
        <w:t xml:space="preserve">Niniejsza umowa została zawarta w wyniku przeprowadzonego postępowania przetargowego w trybie podstawowym bez negocjacji w sprawie udzielenia zamówienia publicznego na podstawie ustawy – Prawo zamówień publicznych na zadanie pn. </w:t>
      </w:r>
      <w:r w:rsidRPr="000309B2">
        <w:rPr>
          <w:rFonts w:ascii="TimesNewRomanPSMT" w:hAnsi="TimesNewRomanPSMT"/>
          <w:b/>
          <w:bCs/>
          <w:color w:val="000000"/>
          <w:sz w:val="22"/>
        </w:rPr>
        <w:t>„</w:t>
      </w:r>
      <w:r w:rsidRPr="000309B2">
        <w:rPr>
          <w:rFonts w:ascii="Cambria" w:hAnsi="Cambria"/>
        </w:rPr>
        <w:t>ODBIÓR, TRANSPORT i ZAGOSPODAROWANIE POPRZEZ UNIESZKODLIWIENIE SKRATEK I ZAWARTOŚCI PIASKOWNIKA POWSTAŁYCH W PROCESIE OCZYSZCZANIA ŚCIEKÓW NA TERENIE OCZYSZCZALNI ŚCIEKÓW W RZGOWIE, PRZY UL. STAWOWEJ 11</w:t>
      </w:r>
      <w:r w:rsidRPr="000309B2">
        <w:rPr>
          <w:rFonts w:ascii="Times New Roman" w:hAnsi="Times New Roman"/>
          <w:b/>
          <w:bCs/>
          <w:color w:val="000000"/>
          <w:sz w:val="22"/>
          <w:szCs w:val="22"/>
        </w:rPr>
        <w:t>”</w:t>
      </w:r>
      <w:r w:rsidR="000309B2">
        <w:rPr>
          <w:rFonts w:ascii="Times New Roman" w:hAnsi="Times New Roman"/>
          <w:b/>
          <w:bCs/>
          <w:color w:val="000000"/>
          <w:sz w:val="22"/>
          <w:szCs w:val="22"/>
        </w:rPr>
        <w:t>.</w:t>
      </w:r>
    </w:p>
    <w:p w14:paraId="5B4EF2EF" w14:textId="77777777" w:rsidR="0039263F" w:rsidRPr="000309B2" w:rsidRDefault="00A84C88" w:rsidP="000309B2">
      <w:pPr>
        <w:pStyle w:val="Akapitzlist"/>
        <w:numPr>
          <w:ilvl w:val="0"/>
          <w:numId w:val="5"/>
        </w:numPr>
        <w:ind w:left="426"/>
        <w:jc w:val="both"/>
        <w:rPr>
          <w:b/>
          <w:bCs/>
        </w:rPr>
      </w:pPr>
      <w:r w:rsidRPr="000309B2">
        <w:rPr>
          <w:rFonts w:ascii="TimesNewRomanPSMT" w:hAnsi="TimesNewRomanPSMT"/>
          <w:color w:val="000000"/>
          <w:sz w:val="22"/>
        </w:rPr>
        <w:t>Przedmiot niniejszej umowy będzie realizowany zgodnie ze złożoną przez Wykonawcę ofertą tj. Formularzem ofertowym (załącznik Nr 1 do SWZ) stanowiącym załącznik nr 2 do niniejszej umowy.</w:t>
      </w:r>
    </w:p>
    <w:p w14:paraId="7ECA9CFA" w14:textId="77777777" w:rsidR="0039263F" w:rsidRDefault="0039263F">
      <w:pPr>
        <w:rPr>
          <w:rFonts w:ascii="TimesNewRomanPSMT" w:hAnsi="TimesNewRomanPSMT"/>
          <w:color w:val="000000"/>
          <w:sz w:val="22"/>
        </w:rPr>
      </w:pPr>
    </w:p>
    <w:p w14:paraId="3DF52113" w14:textId="77777777" w:rsidR="0039263F" w:rsidRDefault="00A84C88">
      <w:pPr>
        <w:jc w:val="center"/>
      </w:pPr>
      <w:r>
        <w:rPr>
          <w:rFonts w:ascii="TimesNewRomanPS-BoldMT" w:hAnsi="TimesNewRomanPS-BoldMT"/>
          <w:b/>
          <w:color w:val="000000"/>
          <w:sz w:val="22"/>
        </w:rPr>
        <w:t>§2.</w:t>
      </w:r>
    </w:p>
    <w:p w14:paraId="0002B24B" w14:textId="77777777" w:rsidR="0039263F" w:rsidRDefault="00A84C88">
      <w:pPr>
        <w:jc w:val="center"/>
      </w:pPr>
      <w:r>
        <w:rPr>
          <w:rFonts w:ascii="TimesNewRomanPS-BoldMT" w:hAnsi="TimesNewRomanPS-BoldMT"/>
          <w:b/>
          <w:color w:val="000000"/>
          <w:sz w:val="22"/>
        </w:rPr>
        <w:t>Termin realizacji umowy.</w:t>
      </w:r>
    </w:p>
    <w:p w14:paraId="027E994D" w14:textId="77777777" w:rsidR="0039263F" w:rsidRDefault="00A84C88" w:rsidP="000309B2">
      <w:pPr>
        <w:ind w:left="360" w:hanging="360"/>
        <w:jc w:val="both"/>
      </w:pPr>
      <w:r>
        <w:rPr>
          <w:rFonts w:ascii="TimesNewRomanPSMT" w:hAnsi="TimesNewRomanPSMT"/>
          <w:color w:val="000000"/>
          <w:sz w:val="22"/>
        </w:rPr>
        <w:t xml:space="preserve">1. Strony ustalają termin realizacji przedmiotu umowy </w:t>
      </w:r>
      <w:r>
        <w:rPr>
          <w:rFonts w:ascii="TimesNewRomanPS-BoldMT" w:hAnsi="TimesNewRomanPS-BoldMT"/>
          <w:b/>
          <w:color w:val="000000"/>
          <w:sz w:val="22"/>
        </w:rPr>
        <w:t xml:space="preserve">od </w:t>
      </w:r>
      <w:r w:rsidR="00266195">
        <w:rPr>
          <w:rFonts w:ascii="TimesNewRomanPS-BoldMT" w:hAnsi="TimesNewRomanPS-BoldMT"/>
          <w:b/>
          <w:color w:val="000000"/>
          <w:sz w:val="22"/>
        </w:rPr>
        <w:t>……….</w:t>
      </w:r>
      <w:r>
        <w:rPr>
          <w:rFonts w:ascii="TimesNewRomanPS-BoldMT" w:hAnsi="TimesNewRomanPS-BoldMT"/>
          <w:b/>
          <w:color w:val="000000"/>
          <w:sz w:val="22"/>
        </w:rPr>
        <w:t xml:space="preserve">2023 r. roku do </w:t>
      </w:r>
      <w:r w:rsidRPr="000D7770">
        <w:rPr>
          <w:rFonts w:ascii="TimesNewRomanPS-BoldMT" w:hAnsi="TimesNewRomanPS-BoldMT"/>
          <w:b/>
          <w:color w:val="000000"/>
          <w:sz w:val="22"/>
        </w:rPr>
        <w:t>……………r. roku</w:t>
      </w:r>
      <w:r>
        <w:rPr>
          <w:rFonts w:ascii="TimesNewRomanPSMT" w:hAnsi="TimesNewRomanPSMT"/>
          <w:color w:val="000000"/>
          <w:sz w:val="22"/>
        </w:rPr>
        <w:t xml:space="preserve"> (przez 24 miesiące).</w:t>
      </w:r>
    </w:p>
    <w:p w14:paraId="4DCBDF56" w14:textId="77777777" w:rsidR="0039263F" w:rsidRDefault="0039263F">
      <w:pPr>
        <w:tabs>
          <w:tab w:val="left" w:pos="20"/>
          <w:tab w:val="left" w:pos="360"/>
        </w:tabs>
        <w:jc w:val="both"/>
        <w:rPr>
          <w:rFonts w:ascii="TimesNewRomanPSMT" w:hAnsi="TimesNewRomanPSMT"/>
          <w:color w:val="000000"/>
          <w:sz w:val="22"/>
        </w:rPr>
      </w:pPr>
    </w:p>
    <w:p w14:paraId="2143CF0B" w14:textId="77777777" w:rsidR="0039263F" w:rsidRDefault="0039263F">
      <w:pPr>
        <w:tabs>
          <w:tab w:val="left" w:pos="20"/>
          <w:tab w:val="left" w:pos="360"/>
        </w:tabs>
        <w:ind w:left="360" w:hanging="360"/>
        <w:jc w:val="both"/>
        <w:rPr>
          <w:rFonts w:ascii="TimesNewRomanPSMT" w:hAnsi="TimesNewRomanPSMT"/>
          <w:color w:val="000000"/>
          <w:sz w:val="22"/>
        </w:rPr>
      </w:pPr>
    </w:p>
    <w:p w14:paraId="416AA07A" w14:textId="77777777" w:rsidR="0039263F" w:rsidRDefault="00A84C88">
      <w:pPr>
        <w:jc w:val="center"/>
      </w:pPr>
      <w:r>
        <w:rPr>
          <w:rFonts w:ascii="TimesNewRomanPS-BoldMT" w:hAnsi="TimesNewRomanPS-BoldMT"/>
          <w:b/>
          <w:color w:val="000000"/>
          <w:sz w:val="22"/>
        </w:rPr>
        <w:t>§3.</w:t>
      </w:r>
    </w:p>
    <w:p w14:paraId="329B4D1A" w14:textId="77777777" w:rsidR="0039263F" w:rsidRDefault="00A84C88">
      <w:pPr>
        <w:jc w:val="center"/>
      </w:pPr>
      <w:r>
        <w:rPr>
          <w:rFonts w:ascii="TimesNewRomanPS-BoldMT" w:hAnsi="TimesNewRomanPS-BoldMT"/>
          <w:b/>
          <w:color w:val="000000"/>
          <w:sz w:val="22"/>
        </w:rPr>
        <w:t>Obowiązki Wykonawcy.</w:t>
      </w:r>
    </w:p>
    <w:p w14:paraId="0AE99DB0" w14:textId="77777777" w:rsidR="000309B2" w:rsidRDefault="00A84C88" w:rsidP="000309B2">
      <w:pPr>
        <w:pStyle w:val="Akapitzlist"/>
        <w:numPr>
          <w:ilvl w:val="0"/>
          <w:numId w:val="6"/>
        </w:numPr>
        <w:jc w:val="both"/>
      </w:pPr>
      <w:r w:rsidRPr="000309B2">
        <w:rPr>
          <w:rFonts w:ascii="TimesNewRomanPSMT" w:hAnsi="TimesNewRomanPSMT"/>
          <w:color w:val="000000"/>
          <w:sz w:val="22"/>
        </w:rPr>
        <w:t>Wykonawca zobowiązany jest do wykonania przedmiotu umowy zgodnie z obowiązującymi przepisami prawa oraz zachowaniem należytej staranności.</w:t>
      </w:r>
    </w:p>
    <w:p w14:paraId="3F53281A" w14:textId="77777777" w:rsidR="000309B2" w:rsidRPr="000309B2" w:rsidRDefault="00A84C88" w:rsidP="000309B2">
      <w:pPr>
        <w:pStyle w:val="Akapitzlist"/>
        <w:numPr>
          <w:ilvl w:val="0"/>
          <w:numId w:val="6"/>
        </w:numPr>
        <w:jc w:val="both"/>
      </w:pPr>
      <w:r w:rsidRPr="000309B2">
        <w:rPr>
          <w:rFonts w:ascii="TimesNewRomanPSMT" w:hAnsi="TimesNewRomanPSMT"/>
          <w:color w:val="000000"/>
          <w:sz w:val="22"/>
        </w:rPr>
        <w:t>Wykonawca zobowiązuje się do wykonania wszystkich obowiązków wynikających ze Specyfikacji Warunków Zamówienia</w:t>
      </w:r>
      <w:r w:rsidR="000309B2">
        <w:rPr>
          <w:rFonts w:ascii="TimesNewRomanPSMT" w:hAnsi="TimesNewRomanPSMT"/>
          <w:color w:val="000000"/>
          <w:sz w:val="22"/>
        </w:rPr>
        <w:t>.</w:t>
      </w:r>
    </w:p>
    <w:p w14:paraId="74364C01" w14:textId="77777777" w:rsidR="000309B2" w:rsidRPr="000309B2" w:rsidRDefault="00A84C88" w:rsidP="000309B2">
      <w:pPr>
        <w:pStyle w:val="Akapitzlist"/>
        <w:numPr>
          <w:ilvl w:val="0"/>
          <w:numId w:val="6"/>
        </w:numPr>
        <w:jc w:val="both"/>
      </w:pPr>
      <w:r w:rsidRPr="000309B2">
        <w:rPr>
          <w:rFonts w:ascii="TimesNewRomanPSMT" w:hAnsi="TimesNewRomanPSMT"/>
          <w:color w:val="000000"/>
          <w:sz w:val="22"/>
        </w:rPr>
        <w:t>Wykonawca ponosi odpowiedzialność prawną i finansową wobec Zamawiającego i osób trzecich, za wszelkie szkody wynikłe z zaniechania realizacji przedmiotu umowy, nienależytego wykonywania przedmiotu umowy lub działania niezgodnego z umową i przepisami obowiązującymi w zakresie przedmiotu niniejszej umowy.</w:t>
      </w:r>
    </w:p>
    <w:p w14:paraId="620EA50B" w14:textId="77777777" w:rsidR="000309B2" w:rsidRPr="000309B2" w:rsidRDefault="00A84C88" w:rsidP="000309B2">
      <w:pPr>
        <w:pStyle w:val="Akapitzlist"/>
        <w:numPr>
          <w:ilvl w:val="0"/>
          <w:numId w:val="6"/>
        </w:numPr>
        <w:jc w:val="both"/>
      </w:pPr>
      <w:r w:rsidRPr="000309B2">
        <w:rPr>
          <w:rFonts w:ascii="TimesNewRomanPSMT" w:hAnsi="TimesNewRomanPSMT"/>
          <w:color w:val="000000"/>
          <w:sz w:val="22"/>
        </w:rPr>
        <w:t>Wykonawca zobowiązany jest do posiadania ważnego ubezpieczenia od odpowiedzialności cywilnej w zakresie prowadzonej działalności gospodarczej zgodnej z przedmiotem niniejszej umowy przez cały okres obowiązywania umowy, w wysokości wynikającej z warunków Specyfikacji Warunków Zamówienia. Jeżeli w trakcie umowy wygasa termin ważności polisy ubezpieczeniowej, Wykonawca zobowiązany jest najpóźniej ostatniego dnia ważności polisy, do przedstawienia Zamawiającemu, nowej i ważnej polisy. W przypadku nie dostarczenia ważnego dokumentu ubezpieczeniowego Zamawiający ma prawo rozwiązać umowę bez wypowiedzenia i żądać zapłaty przez Wykonawcę kary umownej, o której mowa w § 10 ust. 1 pkt 6 niniejszej umowy.</w:t>
      </w:r>
    </w:p>
    <w:p w14:paraId="66DE7960" w14:textId="77777777" w:rsidR="000309B2" w:rsidRPr="000309B2" w:rsidRDefault="00A84C88" w:rsidP="000309B2">
      <w:pPr>
        <w:pStyle w:val="Akapitzlist"/>
        <w:numPr>
          <w:ilvl w:val="0"/>
          <w:numId w:val="6"/>
        </w:numPr>
        <w:jc w:val="both"/>
      </w:pPr>
      <w:r w:rsidRPr="000309B2">
        <w:rPr>
          <w:rFonts w:ascii="TimesNewRomanPSMT" w:hAnsi="TimesNewRomanPSMT"/>
          <w:color w:val="000000"/>
          <w:sz w:val="22"/>
        </w:rPr>
        <w:lastRenderedPageBreak/>
        <w:t>Wykonawca zobowiązany jest przez cały okres trwania umowy, posiadać ważne zaświadczenia, zezwolenia i pozwolenia, w zakresie odpowiadającym przedmiotowi niniejszej umowy pod rygorem odstąpienia przez Zamawiającego od umowy.</w:t>
      </w:r>
    </w:p>
    <w:p w14:paraId="7FE344AB" w14:textId="77777777" w:rsidR="000309B2" w:rsidRPr="000309B2" w:rsidRDefault="00A84C88" w:rsidP="000309B2">
      <w:pPr>
        <w:pStyle w:val="Akapitzlist"/>
        <w:numPr>
          <w:ilvl w:val="0"/>
          <w:numId w:val="6"/>
        </w:numPr>
        <w:jc w:val="both"/>
      </w:pPr>
      <w:r w:rsidRPr="000309B2">
        <w:rPr>
          <w:rFonts w:ascii="TimesNewRomanPSMT" w:hAnsi="TimesNewRomanPSMT"/>
          <w:color w:val="000000"/>
          <w:sz w:val="22"/>
        </w:rPr>
        <w:t>Wykonawca zobowiązany jest do przekazywania odebranych odpadów zgodnie z obowiązującymi przepisami prawa.</w:t>
      </w:r>
    </w:p>
    <w:p w14:paraId="4CCE4A6F" w14:textId="77777777" w:rsidR="0039263F" w:rsidRDefault="00A84C88" w:rsidP="000309B2">
      <w:pPr>
        <w:pStyle w:val="Akapitzlist"/>
        <w:numPr>
          <w:ilvl w:val="0"/>
          <w:numId w:val="6"/>
        </w:numPr>
        <w:jc w:val="both"/>
      </w:pPr>
      <w:r w:rsidRPr="000309B2">
        <w:rPr>
          <w:rFonts w:ascii="TimesNewRomanPSMT" w:hAnsi="TimesNewRomanPSMT"/>
          <w:color w:val="000000"/>
          <w:sz w:val="22"/>
        </w:rPr>
        <w:t>Wykonawca ponosi całkowitą odpowiedzialność za prawidłowe działania, w zgodzie z obowiązującymi przepisami prawa, w tym w zgodzie z ustawą o odpadach.</w:t>
      </w:r>
      <w:r>
        <w:t>Osobą odpowiedzialną ze strony Wykonawcy jest……...</w:t>
      </w:r>
    </w:p>
    <w:p w14:paraId="210A56F9" w14:textId="77777777" w:rsidR="0039263F" w:rsidRDefault="0039263F">
      <w:pPr>
        <w:jc w:val="center"/>
        <w:rPr>
          <w:rFonts w:ascii="TimesNewRomanPS-BoldMT" w:hAnsi="TimesNewRomanPS-BoldMT"/>
          <w:b/>
          <w:color w:val="000000"/>
          <w:sz w:val="22"/>
        </w:rPr>
      </w:pPr>
    </w:p>
    <w:p w14:paraId="24B74F59" w14:textId="77777777" w:rsidR="0039263F" w:rsidRDefault="0039263F">
      <w:pPr>
        <w:jc w:val="center"/>
        <w:rPr>
          <w:rFonts w:ascii="TimesNewRomanPS-BoldMT" w:hAnsi="TimesNewRomanPS-BoldMT"/>
          <w:b/>
          <w:color w:val="000000"/>
          <w:sz w:val="22"/>
        </w:rPr>
      </w:pPr>
    </w:p>
    <w:p w14:paraId="276BC859" w14:textId="77777777" w:rsidR="0039263F" w:rsidRDefault="00A84C88">
      <w:pPr>
        <w:jc w:val="center"/>
      </w:pPr>
      <w:r>
        <w:rPr>
          <w:rFonts w:ascii="TimesNewRomanPS-BoldMT" w:hAnsi="TimesNewRomanPS-BoldMT"/>
          <w:b/>
          <w:color w:val="000000"/>
          <w:sz w:val="22"/>
        </w:rPr>
        <w:t>§4.</w:t>
      </w:r>
    </w:p>
    <w:p w14:paraId="6CF1CEF4" w14:textId="77777777" w:rsidR="0039263F" w:rsidRDefault="00A84C88">
      <w:pPr>
        <w:jc w:val="center"/>
      </w:pPr>
      <w:r>
        <w:rPr>
          <w:rFonts w:ascii="TimesNewRomanPS-BoldMT" w:hAnsi="TimesNewRomanPS-BoldMT"/>
          <w:b/>
          <w:color w:val="000000"/>
          <w:sz w:val="22"/>
        </w:rPr>
        <w:t>Zatrudnienie na podstawie stosunku pracy</w:t>
      </w:r>
    </w:p>
    <w:p w14:paraId="139D5191" w14:textId="77777777" w:rsidR="000309B2" w:rsidRPr="000309B2" w:rsidRDefault="00A84C88" w:rsidP="000309B2">
      <w:pPr>
        <w:pStyle w:val="Akapitzlist"/>
        <w:numPr>
          <w:ilvl w:val="0"/>
          <w:numId w:val="7"/>
        </w:numPr>
        <w:jc w:val="both"/>
      </w:pPr>
      <w:r w:rsidRPr="000309B2">
        <w:rPr>
          <w:rFonts w:ascii="TimesNewRomanPSMT" w:hAnsi="TimesNewRomanPSMT"/>
          <w:color w:val="000000"/>
          <w:sz w:val="22"/>
        </w:rPr>
        <w:t>Wykonawca zobowiązuje się realizować umowę w całym okresie jej trwania, w zakresie wskazanym przez Zamawiającego w opisie przedmiotu zamówienia, przez osoby zatrudnione przez Wykonawcę lub Podwykonawcę na podstawie stosunku pracy.</w:t>
      </w:r>
    </w:p>
    <w:p w14:paraId="154EE2F2" w14:textId="77777777" w:rsidR="0039263F" w:rsidRDefault="00A84C88" w:rsidP="000309B2">
      <w:pPr>
        <w:pStyle w:val="Akapitzlist"/>
        <w:numPr>
          <w:ilvl w:val="0"/>
          <w:numId w:val="7"/>
        </w:numPr>
        <w:jc w:val="both"/>
      </w:pPr>
      <w:r w:rsidRPr="000309B2">
        <w:rPr>
          <w:rFonts w:ascii="TimesNewRomanPSMT" w:hAnsi="TimesNewRomanPSMT"/>
          <w:color w:val="000000"/>
          <w:sz w:val="22"/>
        </w:rPr>
        <w:t xml:space="preserve">W trakcie realizacji zamówienia Zamawiający uprawniony jest do wykonywania czynności kontrolnych wobec Wykonawcy odnośnie spełniania przez Wykonawcę lub Podwykonawcę wymogu zatrudnienia na podstawie stosunku pracy osób wykonujących wskazane w opisie przedmiotu zamówienia czynności. Zamawiający uprawniony jest w szczególności do: </w:t>
      </w:r>
    </w:p>
    <w:p w14:paraId="0E652B65" w14:textId="77777777" w:rsidR="0039263F" w:rsidRPr="000309B2" w:rsidRDefault="000309B2" w:rsidP="000309B2">
      <w:pPr>
        <w:tabs>
          <w:tab w:val="left" w:pos="284"/>
          <w:tab w:val="left" w:pos="360"/>
        </w:tabs>
        <w:ind w:left="708" w:hanging="284"/>
        <w:jc w:val="both"/>
        <w:rPr>
          <w:rFonts w:ascii="TimesNewRomanPSMT" w:hAnsi="TimesNewRomanPSMT"/>
          <w:color w:val="000000"/>
          <w:sz w:val="22"/>
        </w:rPr>
      </w:pPr>
      <w:r>
        <w:rPr>
          <w:rFonts w:ascii="TimesNewRomanPSMT" w:hAnsi="TimesNewRomanPSMT"/>
          <w:color w:val="000000"/>
          <w:sz w:val="22"/>
        </w:rPr>
        <w:tab/>
      </w:r>
      <w:r w:rsidR="00A84C88">
        <w:rPr>
          <w:rFonts w:ascii="TimesNewRomanPSMT" w:hAnsi="TimesNewRomanPSMT"/>
          <w:color w:val="000000"/>
          <w:sz w:val="22"/>
        </w:rPr>
        <w:t>żądania oświadczeń i dokumentów w zakresie potwierdzenia spełniania ww. wymogów i dokonywania ich oceny, żądania wyjaśnień w przypadku wątpliwości w zakresie potwierdzenia spełniania ww. wymogów,</w:t>
      </w:r>
      <w:r>
        <w:rPr>
          <w:rFonts w:ascii="TimesNewRomanPSMT" w:hAnsi="TimesNewRomanPSMT"/>
          <w:color w:val="000000"/>
          <w:sz w:val="22"/>
        </w:rPr>
        <w:t xml:space="preserve"> </w:t>
      </w:r>
      <w:r w:rsidR="00A84C88">
        <w:rPr>
          <w:rFonts w:ascii="TimesNewRomanPSMT" w:hAnsi="TimesNewRomanPSMT"/>
          <w:color w:val="000000"/>
          <w:sz w:val="22"/>
        </w:rPr>
        <w:t>przeprowadzania kontroli na miejscu wykonywania świadczenia.</w:t>
      </w:r>
    </w:p>
    <w:p w14:paraId="5A3E6E1F" w14:textId="77777777" w:rsidR="0039263F" w:rsidRDefault="00A84C88" w:rsidP="000309B2">
      <w:pPr>
        <w:ind w:left="709" w:hanging="360"/>
        <w:jc w:val="both"/>
      </w:pPr>
      <w:r>
        <w:rPr>
          <w:rFonts w:ascii="TimesNewRomanPSMT" w:hAnsi="TimesNewRomanPSMT"/>
          <w:color w:val="000000"/>
          <w:sz w:val="22"/>
        </w:rPr>
        <w:t xml:space="preserve">3. </w:t>
      </w:r>
      <w:r w:rsidR="000309B2">
        <w:rPr>
          <w:rFonts w:ascii="TimesNewRomanPSMT" w:hAnsi="TimesNewRomanPSMT"/>
          <w:color w:val="000000"/>
          <w:sz w:val="22"/>
        </w:rPr>
        <w:t xml:space="preserve"> </w:t>
      </w:r>
      <w:r>
        <w:rPr>
          <w:rFonts w:ascii="TimesNewRomanPSMT" w:hAnsi="TimesNewRomanPSMT"/>
          <w:color w:val="000000"/>
          <w:sz w:val="22"/>
        </w:rPr>
        <w:t>Na podstawie art. 438 ust. 2  PZP, w trakcie realizacji zamówienia na każde wezwanie Zamawiającego w wyznaczonym w tym wezwaniu terminie Wykonawca, w celu weryfikacji zatrudniania przez Wykonawcę lub Podwykonawcę na podstawie stosunku pracy, osób wykonujących wskazane przez Zamawiającego czynności w zakresie realizacji zamówienia, Wykonawca przedłoży Zamawiającemu informacje, w tym dane osobowe, niezbędne do weryfikacji zatrudnienia na podstawie stosunku pracy, w szczególności imię i nazwisko zatrudnionego pracownika, datę zawarcia umowy o pracę, rodzaj umowy o pracę i zakres obowiązków pracownika, jak np. wskazane poniżej dowody:</w:t>
      </w:r>
    </w:p>
    <w:p w14:paraId="28139074" w14:textId="77777777" w:rsidR="0039263F" w:rsidRDefault="00A84C88" w:rsidP="000309B2">
      <w:pPr>
        <w:tabs>
          <w:tab w:val="left" w:pos="360"/>
          <w:tab w:val="left" w:pos="709"/>
        </w:tabs>
        <w:ind w:left="1069" w:hanging="720"/>
        <w:jc w:val="both"/>
      </w:pPr>
      <w:r>
        <w:rPr>
          <w:rFonts w:ascii="TimesNewRomanPSMT" w:hAnsi="TimesNewRomanPSMT"/>
          <w:color w:val="000000"/>
          <w:sz w:val="22"/>
        </w:rPr>
        <w:t xml:space="preserve">      oświadczenia zatrudnionego pracownika;</w:t>
      </w:r>
    </w:p>
    <w:p w14:paraId="119968EB" w14:textId="77777777" w:rsidR="0039263F" w:rsidRDefault="00A84C88" w:rsidP="000309B2">
      <w:pPr>
        <w:tabs>
          <w:tab w:val="left" w:pos="360"/>
          <w:tab w:val="left" w:pos="709"/>
        </w:tabs>
        <w:ind w:left="633"/>
        <w:jc w:val="both"/>
      </w:pPr>
      <w:r>
        <w:rPr>
          <w:rFonts w:ascii="TimesNewRomanPSMT" w:hAnsi="TimesNewRomanPSMT"/>
          <w:color w:val="000000"/>
          <w:sz w:val="22"/>
        </w:rPr>
        <w:t>oświadczenie Wykonawcy lub Podwykonawcy o zatrudnieniu na podstawie stosunku pracy osób wykonujących czynności, których dotyczy wezwanie Zamawiającego.</w:t>
      </w:r>
    </w:p>
    <w:p w14:paraId="455AAA61" w14:textId="77777777" w:rsidR="0039263F" w:rsidRDefault="00A84C88" w:rsidP="000309B2">
      <w:pPr>
        <w:ind w:left="633"/>
        <w:jc w:val="both"/>
      </w:pPr>
      <w:r>
        <w:rPr>
          <w:rFonts w:ascii="TimesNewRomanPSMT" w:hAnsi="TimesNewRomanPSMT"/>
          <w:color w:val="000000"/>
          <w:sz w:val="22"/>
        </w:rPr>
        <w:t>Oświadczenie, o którym mowa lit. a) i b),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42472F1E" w14:textId="77777777" w:rsidR="0039263F" w:rsidRDefault="00A84C88" w:rsidP="000309B2">
      <w:pPr>
        <w:tabs>
          <w:tab w:val="left" w:pos="360"/>
        </w:tabs>
        <w:ind w:left="633"/>
        <w:jc w:val="both"/>
      </w:pPr>
      <w:r>
        <w:rPr>
          <w:rFonts w:ascii="TimesNewRomanPSMT" w:hAnsi="TimesNewRomanPSMT"/>
          <w:color w:val="000000"/>
          <w:sz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Pr>
          <w:rFonts w:ascii="TimesNewRomanPS-ItalicMT" w:hAnsi="TimesNewRomanPS-ItalicMT"/>
          <w:i/>
          <w:color w:val="000000"/>
          <w:sz w:val="22"/>
        </w:rPr>
        <w:t>o ochronie danych osobowych</w:t>
      </w:r>
      <w:r>
        <w:rPr>
          <w:rFonts w:ascii="TimesNewRomanPSMT" w:hAnsi="TimesNewRomanPSMT"/>
          <w:color w:val="000000"/>
          <w:sz w:val="22"/>
        </w:rPr>
        <w:t xml:space="preserve"> (tj. np. bez adresów, nr PESEL pracowników). Imię i nazwisko pracownika nie podlega anonimizacji. Informacje takie jak: data zawarcia umowy, rodzaj umowy o pracę i wymiar etatu powinny być możliwe do zidentyfikowania;</w:t>
      </w:r>
    </w:p>
    <w:p w14:paraId="3FE7709C" w14:textId="77777777" w:rsidR="0039263F" w:rsidRDefault="00A84C88" w:rsidP="000309B2">
      <w:pPr>
        <w:tabs>
          <w:tab w:val="left" w:pos="360"/>
        </w:tabs>
        <w:ind w:left="633"/>
        <w:jc w:val="both"/>
      </w:pPr>
      <w:r>
        <w:rPr>
          <w:rFonts w:ascii="TimesNewRomanPSMT" w:hAnsi="TimesNewRomanPSMT"/>
          <w:color w:val="000000"/>
          <w:sz w:val="22"/>
        </w:rPr>
        <w:t>zaświadczenie właściwego oddziału ZUS, potwierdzające opłacanie przez Wykonawcę lub Podwykonawcę składek na ubezpieczenia społeczne i zdrowotne z tytułu zatrudnienia na podstawie umów o pracę za ostatni okres rozliczeniowy;</w:t>
      </w:r>
    </w:p>
    <w:p w14:paraId="2CD7DAED" w14:textId="77777777" w:rsidR="0039263F" w:rsidRDefault="00A84C88" w:rsidP="000309B2">
      <w:pPr>
        <w:tabs>
          <w:tab w:val="left" w:pos="0"/>
          <w:tab w:val="left" w:pos="360"/>
        </w:tabs>
        <w:ind w:left="633"/>
        <w:jc w:val="both"/>
      </w:pPr>
      <w:r>
        <w:rPr>
          <w:rFonts w:ascii="TimesNewRomanPSMT" w:hAnsi="TimesNewRomanPSMT"/>
          <w:color w:val="000000"/>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rPr>
          <w:rFonts w:ascii="TimesNewRomanPSMT" w:hAnsi="TimesNewRomanPSMT"/>
          <w:color w:val="000000"/>
          <w:sz w:val="22"/>
        </w:rPr>
        <w:lastRenderedPageBreak/>
        <w:t xml:space="preserve">przepisami ustawy z dnia 10 maja 2018 r. </w:t>
      </w:r>
      <w:r>
        <w:rPr>
          <w:rFonts w:ascii="TimesNewRomanPS-ItalicMT" w:hAnsi="TimesNewRomanPS-ItalicMT"/>
          <w:i/>
          <w:color w:val="000000"/>
          <w:sz w:val="22"/>
        </w:rPr>
        <w:t>o ochronie danych osobowych.</w:t>
      </w:r>
      <w:r>
        <w:rPr>
          <w:rFonts w:ascii="TimesNewRomanPSMT" w:hAnsi="TimesNewRomanPSMT"/>
          <w:color w:val="000000"/>
          <w:sz w:val="22"/>
        </w:rPr>
        <w:t xml:space="preserve"> Imię i nazwisko pracownika nie podlega anonimizacji.</w:t>
      </w:r>
    </w:p>
    <w:p w14:paraId="6FF69029" w14:textId="77777777" w:rsidR="000309B2" w:rsidRDefault="00A84C88" w:rsidP="000309B2">
      <w:pPr>
        <w:ind w:left="567" w:hanging="360"/>
        <w:jc w:val="both"/>
      </w:pPr>
      <w:r>
        <w:rPr>
          <w:rFonts w:ascii="TimesNewRomanPSMT" w:hAnsi="TimesNewRomanPSMT"/>
          <w:color w:val="000000"/>
          <w:sz w:val="22"/>
        </w:rPr>
        <w:t xml:space="preserve">4. </w:t>
      </w:r>
      <w:r w:rsidR="000309B2">
        <w:rPr>
          <w:rFonts w:ascii="TimesNewRomanPSMT" w:hAnsi="TimesNewRomanPSMT"/>
          <w:color w:val="000000"/>
          <w:sz w:val="22"/>
        </w:rPr>
        <w:t xml:space="preserve"> </w:t>
      </w:r>
      <w:r>
        <w:rPr>
          <w:rFonts w:ascii="TimesNewRomanPSMT" w:hAnsi="TimesNewRomanPSMT"/>
          <w:color w:val="000000"/>
          <w:sz w:val="22"/>
        </w:rPr>
        <w:t>Z tytułu niespełnienia przez Wykonawcę lub Podwykonawcę wymogu zatrudnienia na podstawie stosunku pracy osób wykonujących wskazane w opisie przedmiotu zamówienia czynności Zamawiający przewiduje sankcję w postaci obowiązku zapłaty przez Wykonawcę kary umownej w wysokości określonej w § 10 ust. 1 pkt 7 umowy.</w:t>
      </w:r>
      <w:r>
        <w:rPr>
          <w:rFonts w:ascii="TimesNewRomanPSMT" w:hAnsi="TimesNewRomanPSMT"/>
          <w:color w:val="FB0007"/>
          <w:sz w:val="22"/>
        </w:rPr>
        <w:t xml:space="preserve"> </w:t>
      </w:r>
      <w:r>
        <w:rPr>
          <w:rFonts w:ascii="TimesNewRomanPSMT" w:hAnsi="TimesNewRomanPSMT"/>
          <w:color w:val="000000"/>
          <w:sz w:val="22"/>
        </w:rPr>
        <w:t xml:space="preserve">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3 SWZ czynności. </w:t>
      </w:r>
    </w:p>
    <w:p w14:paraId="61055B78" w14:textId="77777777" w:rsidR="000309B2" w:rsidRDefault="000309B2" w:rsidP="000309B2">
      <w:pPr>
        <w:ind w:left="567" w:hanging="360"/>
        <w:jc w:val="both"/>
      </w:pPr>
      <w:r>
        <w:t xml:space="preserve">5.   </w:t>
      </w:r>
      <w:r w:rsidR="00A84C88">
        <w:rPr>
          <w:rFonts w:ascii="TimesNewRomanPSMT" w:hAnsi="TimesNewRomanPSMT"/>
          <w:color w:val="000000"/>
          <w:sz w:val="22"/>
        </w:rPr>
        <w:t>W przypadku uzasadnionych wątpliwości co do przestrzegania prawa pracy przez Wykonawcę lub Podwykonawcę, Zamawiający może zwrócić się o przeprowadzenie kontroli przez Państwową Inspekcję Pracy.</w:t>
      </w:r>
    </w:p>
    <w:p w14:paraId="2592FE0F" w14:textId="77777777" w:rsidR="0039263F" w:rsidRDefault="000309B2" w:rsidP="000309B2">
      <w:pPr>
        <w:ind w:left="567" w:hanging="360"/>
        <w:jc w:val="both"/>
      </w:pPr>
      <w:r>
        <w:t>6.</w:t>
      </w:r>
      <w:r>
        <w:rPr>
          <w:rFonts w:ascii="TimesNewRomanPSMT" w:hAnsi="TimesNewRomanPSMT"/>
          <w:color w:val="000000"/>
          <w:sz w:val="22"/>
        </w:rPr>
        <w:t xml:space="preserve">   </w:t>
      </w:r>
      <w:r w:rsidR="00A84C88">
        <w:rPr>
          <w:rFonts w:ascii="TimesNewRomanPSMT" w:hAnsi="TimesNewRomanPSMT"/>
          <w:color w:val="000000"/>
          <w:sz w:val="22"/>
        </w:rPr>
        <w:t>Zamawiający może odstąpić od Umowy z przyczyn leżących po stronie Wykonawcy, gdy zwłoka w wykonaniu obowiązku, o którym mowa w ust. 1 przekroczy 5 dni. Prawo odstąpienia należy wykonać w terminie 30 dni od dnia powzięcia wiadomości o podstawie odstąpienia.</w:t>
      </w:r>
    </w:p>
    <w:p w14:paraId="13295BC5" w14:textId="77777777" w:rsidR="0039263F" w:rsidRDefault="0039263F">
      <w:pPr>
        <w:jc w:val="center"/>
        <w:rPr>
          <w:rFonts w:ascii="TimesNewRomanPS-BoldMT" w:hAnsi="TimesNewRomanPS-BoldMT"/>
          <w:b/>
          <w:color w:val="000000"/>
          <w:sz w:val="22"/>
        </w:rPr>
      </w:pPr>
    </w:p>
    <w:p w14:paraId="34B251A2" w14:textId="77777777" w:rsidR="0039263F" w:rsidRDefault="00A84C88">
      <w:pPr>
        <w:jc w:val="center"/>
      </w:pPr>
      <w:r>
        <w:rPr>
          <w:rFonts w:ascii="TimesNewRomanPS-BoldMT" w:hAnsi="TimesNewRomanPS-BoldMT"/>
          <w:b/>
          <w:color w:val="000000"/>
          <w:sz w:val="22"/>
        </w:rPr>
        <w:t>§5.</w:t>
      </w:r>
    </w:p>
    <w:p w14:paraId="37F28F1D" w14:textId="77777777" w:rsidR="0039263F" w:rsidRDefault="00A84C88">
      <w:pPr>
        <w:jc w:val="center"/>
      </w:pPr>
      <w:r>
        <w:rPr>
          <w:rFonts w:ascii="TimesNewRomanPS-BoldMT" w:hAnsi="TimesNewRomanPS-BoldMT"/>
          <w:b/>
          <w:color w:val="000000"/>
          <w:sz w:val="22"/>
        </w:rPr>
        <w:t>Ochrona danych osobowych.</w:t>
      </w:r>
    </w:p>
    <w:p w14:paraId="6F692E83" w14:textId="77777777" w:rsidR="0039263F" w:rsidRDefault="00A84C88" w:rsidP="000309B2">
      <w:pPr>
        <w:pStyle w:val="Akapitzlist"/>
        <w:numPr>
          <w:ilvl w:val="0"/>
          <w:numId w:val="8"/>
        </w:numPr>
        <w:tabs>
          <w:tab w:val="left" w:pos="20"/>
          <w:tab w:val="left" w:pos="360"/>
        </w:tabs>
        <w:jc w:val="both"/>
      </w:pPr>
      <w:r w:rsidRPr="000309B2">
        <w:rPr>
          <w:rFonts w:ascii="TimesNewRomanPSMT" w:hAnsi="TimesNewRomanPSMT"/>
          <w:color w:val="000000"/>
          <w:sz w:val="22"/>
        </w:rPr>
        <w:t>Wykonawca zobowiązuje się do przestrzegania poufności co do informacji pozyskanych w związku                    z realizacją przedmiotu umowy, w szczególności do przestrzegania przepisów dotyczących ochrony danych osobowych.</w:t>
      </w:r>
    </w:p>
    <w:p w14:paraId="312A55C5" w14:textId="77777777" w:rsidR="0039263F" w:rsidRDefault="00A84C88" w:rsidP="000309B2">
      <w:pPr>
        <w:pStyle w:val="Akapitzlist"/>
        <w:numPr>
          <w:ilvl w:val="0"/>
          <w:numId w:val="8"/>
        </w:numPr>
        <w:tabs>
          <w:tab w:val="left" w:pos="20"/>
          <w:tab w:val="left" w:pos="360"/>
        </w:tabs>
        <w:jc w:val="both"/>
      </w:pPr>
      <w:r w:rsidRPr="000309B2">
        <w:rPr>
          <w:rFonts w:ascii="TimesNewRomanPSMT" w:hAnsi="TimesNewRomanPSMT"/>
          <w:color w:val="000000"/>
          <w:sz w:val="22"/>
        </w:rPr>
        <w:t>Wykonawca zapewnia przestrzeganie zasad przetwarzania i ochrony danych osobowych zgodnie                     z obowiązującymi w tym zakresie przepisami prawa, w tym w zgodzie z ustawą o ochronie danych osobowych.</w:t>
      </w:r>
    </w:p>
    <w:p w14:paraId="40293BE9" w14:textId="77777777" w:rsidR="0039263F" w:rsidRDefault="00A84C88" w:rsidP="000309B2">
      <w:pPr>
        <w:pStyle w:val="Akapitzlist"/>
        <w:numPr>
          <w:ilvl w:val="0"/>
          <w:numId w:val="8"/>
        </w:numPr>
        <w:tabs>
          <w:tab w:val="left" w:pos="20"/>
          <w:tab w:val="left" w:pos="360"/>
        </w:tabs>
        <w:jc w:val="both"/>
      </w:pPr>
      <w:r w:rsidRPr="000309B2">
        <w:rPr>
          <w:rFonts w:ascii="TimesNewRomanPSMT" w:hAnsi="TimesNewRomanPSMT"/>
          <w:color w:val="000000"/>
          <w:sz w:val="22"/>
        </w:rPr>
        <w:t>Wykonawca ponosi pełną odpowiedzialność za skutki działania niezgodnego z przepisami, o których mowa w ust. 2 niniejszego paragrafu.</w:t>
      </w:r>
    </w:p>
    <w:p w14:paraId="08EC2F37" w14:textId="77777777" w:rsidR="0039263F" w:rsidRDefault="00A84C88" w:rsidP="000309B2">
      <w:pPr>
        <w:pStyle w:val="Akapitzlist"/>
        <w:numPr>
          <w:ilvl w:val="0"/>
          <w:numId w:val="8"/>
        </w:numPr>
        <w:tabs>
          <w:tab w:val="left" w:pos="20"/>
          <w:tab w:val="left" w:pos="360"/>
        </w:tabs>
        <w:jc w:val="both"/>
      </w:pPr>
      <w:r w:rsidRPr="000309B2">
        <w:rPr>
          <w:rFonts w:ascii="TimesNewRomanPSMT" w:hAnsi="TimesNewRomanPSMT"/>
          <w:color w:val="000000"/>
          <w:sz w:val="22"/>
        </w:rPr>
        <w:t>Wykonawca oświadcza, że systemy wykorzystywane w procesie przetwarzania danych osobowych, spełniają wymogi określone w ustawie o ochronie danych osobowych oraz rozporządzeń wykonawczych do tej ustawy.</w:t>
      </w:r>
    </w:p>
    <w:p w14:paraId="67DC1517" w14:textId="77777777" w:rsidR="0039263F" w:rsidRDefault="00A84C88" w:rsidP="000309B2">
      <w:pPr>
        <w:pStyle w:val="Akapitzlist"/>
        <w:numPr>
          <w:ilvl w:val="0"/>
          <w:numId w:val="8"/>
        </w:numPr>
        <w:tabs>
          <w:tab w:val="left" w:pos="20"/>
          <w:tab w:val="left" w:pos="360"/>
        </w:tabs>
        <w:jc w:val="both"/>
      </w:pPr>
      <w:r w:rsidRPr="000309B2">
        <w:rPr>
          <w:rFonts w:ascii="TimesNewRomanPSMT" w:hAnsi="TimesNewRomanPSMT"/>
          <w:color w:val="000000"/>
          <w:sz w:val="22"/>
        </w:rPr>
        <w:t>Wykonawca oświadcza, że przetwarzane dane osobowe będą wykorzystane tylko i wyłącznie w celu realizacji przedmiotu niniejszej umowy.</w:t>
      </w:r>
    </w:p>
    <w:p w14:paraId="0121F178" w14:textId="77777777" w:rsidR="0039263F" w:rsidRDefault="00A84C88" w:rsidP="000309B2">
      <w:pPr>
        <w:pStyle w:val="Akapitzlist"/>
        <w:numPr>
          <w:ilvl w:val="0"/>
          <w:numId w:val="8"/>
        </w:numPr>
        <w:tabs>
          <w:tab w:val="left" w:pos="20"/>
          <w:tab w:val="left" w:pos="360"/>
        </w:tabs>
        <w:jc w:val="both"/>
      </w:pPr>
      <w:r w:rsidRPr="000309B2">
        <w:rPr>
          <w:rFonts w:ascii="TimesNewRomanPSMT" w:hAnsi="TimesNewRomanPSMT"/>
          <w:color w:val="000000"/>
          <w:sz w:val="22"/>
        </w:rPr>
        <w:t>Wykonawca zobowiązany jest do natychmiastowego powiadomienia Zamawiającego o stwierdzeniu próby lub faktu naruszenia poufności danych osobowych przetwarzanych w związku z realizacją przedmiotu niniejszej umowy.</w:t>
      </w:r>
    </w:p>
    <w:p w14:paraId="0E394178" w14:textId="77777777" w:rsidR="0039263F" w:rsidRDefault="00A84C88" w:rsidP="000309B2">
      <w:pPr>
        <w:pStyle w:val="Akapitzlist"/>
        <w:numPr>
          <w:ilvl w:val="0"/>
          <w:numId w:val="8"/>
        </w:numPr>
        <w:tabs>
          <w:tab w:val="left" w:pos="20"/>
          <w:tab w:val="left" w:pos="360"/>
        </w:tabs>
        <w:jc w:val="both"/>
      </w:pPr>
      <w:r w:rsidRPr="000309B2">
        <w:rPr>
          <w:rFonts w:ascii="TimesNewRomanPSMT" w:hAnsi="TimesNewRomanPSMT"/>
          <w:color w:val="000000"/>
          <w:sz w:val="22"/>
        </w:rPr>
        <w:t>Umowa powierzenia przetwarzania danych stanowi załącznik nr 3 do niniejszej umowy.</w:t>
      </w:r>
    </w:p>
    <w:p w14:paraId="459146E7" w14:textId="77777777" w:rsidR="0039263F" w:rsidRDefault="0039263F">
      <w:pPr>
        <w:jc w:val="center"/>
        <w:rPr>
          <w:rFonts w:ascii="TimesNewRomanPS-BoldMT" w:hAnsi="TimesNewRomanPS-BoldMT"/>
          <w:b/>
          <w:color w:val="000000"/>
          <w:sz w:val="22"/>
        </w:rPr>
      </w:pPr>
    </w:p>
    <w:p w14:paraId="7159D4A2" w14:textId="77777777" w:rsidR="0039263F" w:rsidRDefault="00A84C88">
      <w:pPr>
        <w:jc w:val="center"/>
      </w:pPr>
      <w:r>
        <w:rPr>
          <w:rFonts w:ascii="TimesNewRomanPS-BoldMT" w:hAnsi="TimesNewRomanPS-BoldMT"/>
          <w:b/>
          <w:color w:val="000000"/>
          <w:sz w:val="22"/>
        </w:rPr>
        <w:t>§6.</w:t>
      </w:r>
    </w:p>
    <w:p w14:paraId="1E3F42BD" w14:textId="77777777" w:rsidR="0039263F" w:rsidRDefault="00A84C88">
      <w:pPr>
        <w:jc w:val="center"/>
      </w:pPr>
      <w:r>
        <w:rPr>
          <w:rFonts w:ascii="TimesNewRomanPS-BoldMT" w:hAnsi="TimesNewRomanPS-BoldMT"/>
          <w:b/>
          <w:color w:val="000000"/>
          <w:sz w:val="22"/>
        </w:rPr>
        <w:t>Obowiązki Zamawiającego.</w:t>
      </w:r>
    </w:p>
    <w:p w14:paraId="7BF0181C" w14:textId="77777777" w:rsidR="0039263F" w:rsidRDefault="00A84C88" w:rsidP="000309B2">
      <w:pPr>
        <w:ind w:left="709" w:hanging="425"/>
        <w:jc w:val="both"/>
      </w:pPr>
      <w:r>
        <w:rPr>
          <w:rFonts w:ascii="TimesNewRomanPSMT" w:hAnsi="TimesNewRomanPSMT"/>
          <w:color w:val="000000"/>
          <w:sz w:val="22"/>
        </w:rPr>
        <w:t xml:space="preserve">1. </w:t>
      </w:r>
      <w:r w:rsidR="000309B2">
        <w:rPr>
          <w:rFonts w:ascii="TimesNewRomanPSMT" w:hAnsi="TimesNewRomanPSMT"/>
          <w:color w:val="000000"/>
          <w:sz w:val="22"/>
        </w:rPr>
        <w:t xml:space="preserve"> </w:t>
      </w:r>
      <w:r>
        <w:rPr>
          <w:rFonts w:ascii="TimesNewRomanPSMT" w:hAnsi="TimesNewRomanPSMT"/>
          <w:color w:val="000000"/>
          <w:sz w:val="22"/>
        </w:rPr>
        <w:t>Zamawiający zobowiązany jest do:</w:t>
      </w:r>
    </w:p>
    <w:p w14:paraId="44D9E701" w14:textId="77777777" w:rsidR="0039263F" w:rsidRDefault="00A84C88" w:rsidP="000309B2">
      <w:pPr>
        <w:tabs>
          <w:tab w:val="left" w:pos="20"/>
          <w:tab w:val="left" w:pos="360"/>
        </w:tabs>
        <w:ind w:left="720" w:hanging="360"/>
        <w:jc w:val="both"/>
      </w:pPr>
      <w:r>
        <w:rPr>
          <w:rFonts w:ascii="TimesNewRomanPSMT" w:hAnsi="TimesNewRomanPSMT"/>
          <w:color w:val="000000"/>
          <w:sz w:val="22"/>
        </w:rPr>
        <w:t xml:space="preserve">a) </w:t>
      </w:r>
      <w:r w:rsidR="000309B2">
        <w:rPr>
          <w:rFonts w:ascii="TimesNewRomanPSMT" w:hAnsi="TimesNewRomanPSMT"/>
          <w:color w:val="000000"/>
          <w:sz w:val="22"/>
        </w:rPr>
        <w:tab/>
      </w:r>
      <w:r>
        <w:rPr>
          <w:rFonts w:ascii="TimesNewRomanPSMT" w:hAnsi="TimesNewRomanPSMT"/>
          <w:color w:val="000000"/>
          <w:sz w:val="22"/>
        </w:rPr>
        <w:t>Przekazywania odpadów co najmniej 2 razy w roku kalendarzowym.</w:t>
      </w:r>
    </w:p>
    <w:p w14:paraId="767FDC83" w14:textId="77777777" w:rsidR="0039263F" w:rsidRDefault="00A84C88" w:rsidP="000309B2">
      <w:pPr>
        <w:tabs>
          <w:tab w:val="left" w:pos="20"/>
          <w:tab w:val="left" w:pos="360"/>
        </w:tabs>
        <w:ind w:left="720" w:hanging="360"/>
        <w:jc w:val="both"/>
      </w:pPr>
      <w:r>
        <w:rPr>
          <w:rFonts w:ascii="TimesNewRomanPSMT" w:hAnsi="TimesNewRomanPSMT"/>
          <w:color w:val="000000"/>
          <w:sz w:val="22"/>
        </w:rPr>
        <w:t>b) Wyznaczenia osoby odpowiedzialnej za prowadzenie gospodarki odpadami i kontakty ze Zleceniobiorcą.</w:t>
      </w:r>
    </w:p>
    <w:p w14:paraId="223B94EA" w14:textId="77777777" w:rsidR="0039263F" w:rsidRDefault="00A84C88" w:rsidP="000309B2">
      <w:pPr>
        <w:tabs>
          <w:tab w:val="left" w:pos="20"/>
          <w:tab w:val="left" w:pos="360"/>
        </w:tabs>
        <w:ind w:left="720" w:hanging="360"/>
        <w:jc w:val="both"/>
      </w:pPr>
      <w:r>
        <w:rPr>
          <w:rFonts w:ascii="TimesNewRomanPSMT" w:hAnsi="TimesNewRomanPSMT"/>
          <w:color w:val="000000"/>
          <w:sz w:val="22"/>
        </w:rPr>
        <w:t xml:space="preserve">c) </w:t>
      </w:r>
      <w:r w:rsidR="000309B2">
        <w:rPr>
          <w:rFonts w:ascii="TimesNewRomanPSMT" w:hAnsi="TimesNewRomanPSMT"/>
          <w:color w:val="000000"/>
          <w:sz w:val="22"/>
        </w:rPr>
        <w:tab/>
      </w:r>
      <w:r>
        <w:rPr>
          <w:rFonts w:ascii="TimesNewRomanPSMT" w:hAnsi="TimesNewRomanPSMT"/>
          <w:color w:val="000000"/>
          <w:sz w:val="22"/>
        </w:rPr>
        <w:t>Zleceniodawca zobowiązuje się do posiadania najpóźniej w dniu poprzedzającym odbiór odpadów wpisu do Bazy danych o produktach i opakowaniach oraz gospodarce odpadami („BDO”) jako wytwarzający odpady. Brak wpisu do BDO w wymaganym zakresie stanowi przesłankę do odmowy wykonania obowiązków określonych w niniejszej umowie bez jakichkolwiek negatywnych konsekwencji dla Wykonawcy. Zleceniodawca zobowiązany jest do umieszczenia na dokumentach nadanego mu numeru rejestrowego. W przypadku, gdy Zleceniodawca nie ma obowiązku posiadania numeru BDO lub nie jest zobowiązany do przekazywania odpadów za pośrednictwem elektronicznych kart przekazania odpadów poprzez BDO na podstawie wył</w:t>
      </w:r>
      <w:r w:rsidR="000309B2">
        <w:rPr>
          <w:rFonts w:ascii="TimesNewRomanPSMT" w:hAnsi="TimesNewRomanPSMT"/>
          <w:color w:val="000000"/>
          <w:sz w:val="22"/>
        </w:rPr>
        <w:t>ą</w:t>
      </w:r>
      <w:r>
        <w:rPr>
          <w:rFonts w:ascii="TimesNewRomanPSMT" w:hAnsi="TimesNewRomanPSMT"/>
          <w:color w:val="000000"/>
          <w:sz w:val="22"/>
        </w:rPr>
        <w:t>czeń, Zleceniodawca przez odbiorem prześle Wykonawcy stosowne oświadczenie w tym zakresie.</w:t>
      </w:r>
    </w:p>
    <w:p w14:paraId="62CC8A48" w14:textId="77777777" w:rsidR="0039263F" w:rsidRDefault="00A84C88" w:rsidP="000309B2">
      <w:pPr>
        <w:tabs>
          <w:tab w:val="left" w:pos="20"/>
          <w:tab w:val="left" w:pos="360"/>
        </w:tabs>
        <w:ind w:left="720" w:hanging="360"/>
        <w:jc w:val="both"/>
      </w:pPr>
      <w:r>
        <w:rPr>
          <w:rFonts w:ascii="TimesNewRomanPSMT" w:hAnsi="TimesNewRomanPSMT"/>
          <w:color w:val="000000"/>
          <w:sz w:val="22"/>
        </w:rPr>
        <w:lastRenderedPageBreak/>
        <w:t xml:space="preserve">d) </w:t>
      </w:r>
      <w:r w:rsidR="000309B2">
        <w:rPr>
          <w:rFonts w:ascii="TimesNewRomanPSMT" w:hAnsi="TimesNewRomanPSMT"/>
          <w:color w:val="000000"/>
          <w:sz w:val="22"/>
        </w:rPr>
        <w:tab/>
      </w:r>
      <w:r>
        <w:rPr>
          <w:rFonts w:ascii="TimesNewRomanPSMT" w:hAnsi="TimesNewRomanPSMT"/>
          <w:color w:val="000000"/>
          <w:sz w:val="22"/>
        </w:rPr>
        <w:t>Zleceniodawca jest zobowiązany każdorazowo, co najmniej na dwa dni robocze przez planowaną datą odbioru odpadów, poinformować wykonawcę o rodzaju Odpadów jakie będą przekazywane do Odbioru, miejscu (lokalizacji) danego odbioru, proponowanej dacie odbioru Odpadów. Informacja przekazywana jest w formie elektronicznej za pośrednictwem wiadomości email- lub w formie pisemnej za pomocą Poczty Polskiej lub kuriera.</w:t>
      </w:r>
    </w:p>
    <w:p w14:paraId="5BE1CB9D" w14:textId="77777777" w:rsidR="0039263F" w:rsidRDefault="00A84C88" w:rsidP="000309B2">
      <w:pPr>
        <w:tabs>
          <w:tab w:val="left" w:pos="20"/>
          <w:tab w:val="left" w:pos="360"/>
        </w:tabs>
        <w:ind w:left="720" w:hanging="360"/>
        <w:jc w:val="both"/>
      </w:pPr>
      <w:r>
        <w:rPr>
          <w:rFonts w:ascii="TimesNewRomanPSMT" w:hAnsi="TimesNewRomanPSMT"/>
          <w:color w:val="000000"/>
          <w:sz w:val="22"/>
        </w:rPr>
        <w:t>e) Po otrzymaniu informacji o której mowa w podpunkcie d) Wykonawca przekazuje Zleceniodawcy następujące dane, umożliwiające Zleceniodawcy utworzenie planowanej karty przekazania odpadów w rejestrze BDO:</w:t>
      </w:r>
    </w:p>
    <w:p w14:paraId="004D2F9D" w14:textId="77777777" w:rsidR="0039263F" w:rsidRDefault="00A84C88" w:rsidP="000309B2">
      <w:pPr>
        <w:tabs>
          <w:tab w:val="left" w:pos="570"/>
        </w:tabs>
        <w:ind w:left="757" w:hanging="57"/>
        <w:jc w:val="both"/>
      </w:pPr>
      <w:r>
        <w:rPr>
          <w:rFonts w:ascii="TimesNewRomanPSMT" w:hAnsi="TimesNewRomanPSMT"/>
          <w:color w:val="000000"/>
          <w:sz w:val="22"/>
        </w:rPr>
        <w:t>- numer rejestracyjny pojazdu,</w:t>
      </w:r>
    </w:p>
    <w:p w14:paraId="2C284AE4" w14:textId="77777777" w:rsidR="0039263F" w:rsidRDefault="000309B2" w:rsidP="000309B2">
      <w:pPr>
        <w:tabs>
          <w:tab w:val="left" w:pos="20"/>
          <w:tab w:val="left" w:pos="360"/>
        </w:tabs>
        <w:ind w:left="700"/>
        <w:jc w:val="both"/>
      </w:pPr>
      <w:r>
        <w:rPr>
          <w:rFonts w:ascii="TimesNewRomanPSMT" w:hAnsi="TimesNewRomanPSMT"/>
          <w:color w:val="000000"/>
          <w:sz w:val="22"/>
        </w:rPr>
        <w:t xml:space="preserve">- datę </w:t>
      </w:r>
      <w:r w:rsidR="00A84C88">
        <w:rPr>
          <w:rFonts w:ascii="TimesNewRomanPSMT" w:hAnsi="TimesNewRomanPSMT"/>
          <w:color w:val="000000"/>
          <w:sz w:val="22"/>
        </w:rPr>
        <w:t>odbioru Odpadów,</w:t>
      </w:r>
    </w:p>
    <w:p w14:paraId="20CDD0CB" w14:textId="77777777" w:rsidR="0039263F" w:rsidRDefault="000309B2" w:rsidP="000309B2">
      <w:pPr>
        <w:tabs>
          <w:tab w:val="left" w:pos="20"/>
          <w:tab w:val="left" w:pos="360"/>
        </w:tabs>
        <w:ind w:left="700"/>
        <w:jc w:val="both"/>
      </w:pPr>
      <w:r>
        <w:rPr>
          <w:rFonts w:ascii="TimesNewRomanPSMT" w:hAnsi="TimesNewRomanPSMT"/>
          <w:color w:val="000000"/>
          <w:sz w:val="22"/>
        </w:rPr>
        <w:t>- przybliż</w:t>
      </w:r>
      <w:r w:rsidR="00A84C88">
        <w:rPr>
          <w:rFonts w:ascii="TimesNewRomanPSMT" w:hAnsi="TimesNewRomanPSMT"/>
          <w:color w:val="000000"/>
          <w:sz w:val="22"/>
        </w:rPr>
        <w:t>oną godzinę odbioru Odpadów,</w:t>
      </w:r>
    </w:p>
    <w:p w14:paraId="12CFB3F2" w14:textId="77777777" w:rsidR="0039263F" w:rsidRDefault="00A84C88" w:rsidP="000309B2">
      <w:pPr>
        <w:tabs>
          <w:tab w:val="left" w:pos="20"/>
          <w:tab w:val="left" w:pos="360"/>
        </w:tabs>
        <w:ind w:left="700"/>
        <w:jc w:val="both"/>
      </w:pPr>
      <w:r>
        <w:rPr>
          <w:rFonts w:ascii="TimesNewRomanPSMT" w:hAnsi="TimesNewRomanPSMT"/>
          <w:color w:val="000000"/>
          <w:sz w:val="22"/>
        </w:rPr>
        <w:t>- dane transportującego Odpadu,</w:t>
      </w:r>
    </w:p>
    <w:p w14:paraId="4537073B" w14:textId="77777777" w:rsidR="0039263F" w:rsidRDefault="00A84C88" w:rsidP="000309B2">
      <w:pPr>
        <w:tabs>
          <w:tab w:val="left" w:pos="20"/>
          <w:tab w:val="left" w:pos="360"/>
        </w:tabs>
        <w:ind w:left="700"/>
        <w:jc w:val="both"/>
      </w:pPr>
      <w:r>
        <w:rPr>
          <w:rFonts w:ascii="TimesNewRomanPSMT" w:hAnsi="TimesNewRomanPSMT"/>
          <w:color w:val="000000"/>
          <w:sz w:val="22"/>
        </w:rPr>
        <w:t>- miejsce przekazania Odpadów.</w:t>
      </w:r>
    </w:p>
    <w:p w14:paraId="6B1D44BD" w14:textId="77777777" w:rsidR="0039263F" w:rsidRDefault="00A84C88">
      <w:pPr>
        <w:numPr>
          <w:ilvl w:val="0"/>
          <w:numId w:val="3"/>
        </w:numPr>
        <w:tabs>
          <w:tab w:val="clear" w:pos="720"/>
          <w:tab w:val="left" w:pos="20"/>
          <w:tab w:val="left" w:pos="360"/>
        </w:tabs>
        <w:jc w:val="both"/>
      </w:pPr>
      <w:r>
        <w:rPr>
          <w:rFonts w:ascii="TimesNewRomanPSMT" w:hAnsi="TimesNewRomanPSMT"/>
          <w:color w:val="000000"/>
          <w:sz w:val="22"/>
        </w:rPr>
        <w:t>Zamawiający po otrzymaniu danych , o których mowa w punkcie 1 e) jest zobowiązany każdorazowo sporządzić w BDO planowaną kartę przekazania odpadów dla poszczególnego odbioru (transportu i frakcji) odpadów, zgodnie z obowiązującymi w tym zakresie przepisami ustawy o odpadach. Warunkiem realizacji odbioru odpadów jest przesłanie Wykonawcy do godziny 14.00 dnia poprzedzającego odbiór odpadu potwierdzenia utworzenia planowanej karty przekazania odpadów, która będzie podstawą do zrealizowania odbioru np. w formie print screen oraz wskazanie osoby odpowiedzialnej (dane kontaktowe) ze strony Zamawiającego za zatwierdzenie KPO, dostępnej w trakcie odbioru odpadów. W uzgodnieniu z Wykonawcą, Zamawiający może wygenerować KPO i przekazać wydruk kierowcy realizującemu odbiór odpadu. Czas oczekiwania kierowcy na zatwierdzenie KPO i przekazanie dokumentów nie może być dłuższy niż 15min.</w:t>
      </w:r>
    </w:p>
    <w:p w14:paraId="5CE2EC7C" w14:textId="77777777" w:rsidR="0039263F" w:rsidRDefault="00A84C88">
      <w:pPr>
        <w:numPr>
          <w:ilvl w:val="0"/>
          <w:numId w:val="3"/>
        </w:numPr>
        <w:tabs>
          <w:tab w:val="clear" w:pos="720"/>
          <w:tab w:val="left" w:pos="20"/>
          <w:tab w:val="left" w:pos="360"/>
        </w:tabs>
        <w:jc w:val="both"/>
      </w:pPr>
      <w:r>
        <w:rPr>
          <w:rFonts w:ascii="TimesNewRomanPSMT" w:hAnsi="TimesNewRomanPSMT"/>
          <w:color w:val="000000"/>
          <w:sz w:val="22"/>
        </w:rPr>
        <w:t>W przypadku, w którym podczas załadunku okaże się, że klasyfikacja odpadów przyjęta w karcie przekazania odpadów wygenerowanej przez Zleceniodawcę jest niezgodna z faktycznym rodzajem Odpadów przekazanych do odbioru Wykonawca odmawia odbioru odpadów lub strony mogą ustalić zmianę warunków odbioru odpadów (takie jak kod, sposób pakowania). Jeżeli odbiór odpadów nie zostanie zrealizowany, Wykonawcy każdorazowo, w stosunku do każdego zakwestionowanego i nie przekazanego ładunku Odpadów przysługuje wynagrodzenie za niewykorzystany transport.</w:t>
      </w:r>
    </w:p>
    <w:p w14:paraId="08974B8F" w14:textId="77777777" w:rsidR="0039263F" w:rsidRDefault="00A84C88">
      <w:pPr>
        <w:numPr>
          <w:ilvl w:val="0"/>
          <w:numId w:val="3"/>
        </w:numPr>
        <w:tabs>
          <w:tab w:val="clear" w:pos="720"/>
          <w:tab w:val="left" w:pos="20"/>
          <w:tab w:val="left" w:pos="360"/>
        </w:tabs>
        <w:jc w:val="both"/>
      </w:pPr>
      <w:r>
        <w:rPr>
          <w:rFonts w:ascii="TimesNewRomanPSMT" w:hAnsi="TimesNewRomanPSMT"/>
          <w:color w:val="000000"/>
          <w:sz w:val="22"/>
        </w:rPr>
        <w:t>W przypadku stwierdzenia przy wyładunku odpadów z pojazdu w docelowym miejscu zbierania lub zagospodarowania odpadów , że przekazane przez Zamawiającego odpady nie są zgodne z klasyfikacją wskazaną w karcie przekazania odpadów, podmiot przyjmujący odpady odrzuca karę przekazania odpadów w rejestrze BDO, wprowadzając uzasadnienie którego treść będzie znana Zamawiającemu. W przypadku, gdy odebrany od Zleceniodawcy odpad może zostać zagospodarowany w instalacji/magazynie, w której nastąpił rozładunek odpadów, Zamawiający generuje korektę karty przekazania odpadów zgodnie z informacjami przekazanymi w formie pisemnej (uwaga w BDO, mail) przez podmiot przyjmujący odpad do zagospodarowania. Wprowadzenie korekty KPO przez Zamawiającego jest równoznaczne z wyrażeniem zgody na rozliczenie zagospodarowania odpadów według Stawki za zagospodarowanie tego typu odpadów przedstawionej przez Wykonawcę.</w:t>
      </w:r>
    </w:p>
    <w:p w14:paraId="2F3A5FC1" w14:textId="77777777" w:rsidR="0039263F" w:rsidRDefault="00A84C88">
      <w:pPr>
        <w:tabs>
          <w:tab w:val="left" w:pos="20"/>
          <w:tab w:val="left" w:pos="360"/>
        </w:tabs>
        <w:ind w:left="720"/>
        <w:jc w:val="both"/>
      </w:pPr>
      <w:r>
        <w:rPr>
          <w:rFonts w:ascii="TimesNewRomanPSMT" w:hAnsi="TimesNewRomanPSMT"/>
          <w:color w:val="000000"/>
          <w:sz w:val="22"/>
        </w:rPr>
        <w:t>Brak zgody, brak wygenerowania karty przekazania odpadów lub brak możliwości zagospodarowania odpadów w instalacji/magazynie, w której nastąpił rozładunek powoduje zwrotny transport Odpadów do Zamawiającego na jego ryzyko oraz na jego koszt. Zamawiający zobowiązany jest wówczas odebrać odpady.</w:t>
      </w:r>
    </w:p>
    <w:p w14:paraId="6D78286E" w14:textId="77777777" w:rsidR="0039263F" w:rsidRDefault="00A84C88">
      <w:pPr>
        <w:numPr>
          <w:ilvl w:val="0"/>
          <w:numId w:val="3"/>
        </w:numPr>
        <w:tabs>
          <w:tab w:val="clear" w:pos="720"/>
          <w:tab w:val="left" w:pos="20"/>
          <w:tab w:val="left" w:pos="360"/>
        </w:tabs>
        <w:jc w:val="both"/>
      </w:pPr>
      <w:r>
        <w:rPr>
          <w:rFonts w:ascii="TimesNewRomanPSMT" w:hAnsi="TimesNewRomanPSMT"/>
          <w:color w:val="000000"/>
          <w:sz w:val="22"/>
        </w:rPr>
        <w:t>Zamawiający wskazuje w karcie przekazania odpadów deklarowaną masę odpadów danego rodzaju, które są przekazywane Wykonawcy. W przypadku, gdy zadeklarowana przez Zamawiającego masa odpadów jest różna od masy odpadów wynikającej ze zważenia odpadów na instalacji/magazynie (podmiot przyjmujący odpad), przyjmujący odpad odrzuca kartę przekazania odpadów z informacją , że waga nie jest niewłaściwa poprzez wskazanie wagi wynikającej z kwitu wagowego. Zamawiający w czasie 15 minut od chwili otrzymania od Wykonawcy informacji o niezgodności mas Odpadów dokonuje korekt masy zadeklarowanych odpadów do masy określonej oprze przyjmującego odpad (instalacji/magazynu), a przyjmujący odpad (instalacja/magazyn) zatwierdza korektę karty przekazania odpadów.</w:t>
      </w:r>
    </w:p>
    <w:p w14:paraId="35B40271" w14:textId="77777777" w:rsidR="0039263F" w:rsidRPr="000309B2" w:rsidRDefault="00A84C88" w:rsidP="000309B2">
      <w:pPr>
        <w:tabs>
          <w:tab w:val="left" w:pos="20"/>
          <w:tab w:val="left" w:pos="360"/>
        </w:tabs>
        <w:ind w:left="720"/>
        <w:jc w:val="both"/>
      </w:pPr>
      <w:r>
        <w:rPr>
          <w:rFonts w:ascii="TimesNewRomanPSMT" w:hAnsi="TimesNewRomanPSMT"/>
          <w:color w:val="000000"/>
          <w:sz w:val="22"/>
        </w:rPr>
        <w:lastRenderedPageBreak/>
        <w:t xml:space="preserve">W przypadku niedokonania korekty ilości na karcie przekazania odpadów w czasie określonym w zdaniu poprzednim, Zamawiający przyjmie do wiadomości różnicę wag na KPO i wpisane przez instalację/magazyn uzasadnienie, którego treść będzie znana Wykonawcy i rozliczy </w:t>
      </w:r>
      <w:r w:rsidRPr="000309B2">
        <w:rPr>
          <w:rFonts w:ascii="TimesNewRomanPSMT" w:hAnsi="TimesNewRomanPSMT"/>
          <w:color w:val="000000"/>
          <w:sz w:val="22"/>
        </w:rPr>
        <w:t>zagospodarowanie odpadów wg wagi instalacji/magazynu lub zobowiązuje się odebrać odpady na własny koszt i ryzyko.</w:t>
      </w:r>
    </w:p>
    <w:p w14:paraId="55CE73E7" w14:textId="77777777" w:rsidR="0039263F" w:rsidRPr="000309B2" w:rsidRDefault="00A84C88" w:rsidP="000309B2">
      <w:pPr>
        <w:numPr>
          <w:ilvl w:val="0"/>
          <w:numId w:val="3"/>
        </w:numPr>
        <w:tabs>
          <w:tab w:val="clear" w:pos="720"/>
          <w:tab w:val="left" w:pos="20"/>
          <w:tab w:val="left" w:pos="360"/>
        </w:tabs>
        <w:jc w:val="both"/>
      </w:pPr>
      <w:r w:rsidRPr="000309B2">
        <w:rPr>
          <w:rFonts w:ascii="TimesNewRomanPSMT" w:hAnsi="TimesNewRomanPSMT"/>
          <w:color w:val="000000"/>
          <w:sz w:val="22"/>
        </w:rPr>
        <w:t>W przypadku naruszenia obowiązków określonych w punkcie 4 i 5 w szczególności błędnej klasyfikacji odpadów, Zamawiający zobowiązany jest do zwrotu na rzecz Wykonawcy wszelkich kosztów wynikających z tej okoliczności, w tym w szczególności, ale nie tylko administracyjnych kar pieniężnych oraz kosztów zastępstwa prawnego.</w:t>
      </w:r>
    </w:p>
    <w:p w14:paraId="6C41505D" w14:textId="77777777" w:rsidR="0039263F" w:rsidRDefault="00A84C88" w:rsidP="000309B2">
      <w:pPr>
        <w:numPr>
          <w:ilvl w:val="0"/>
          <w:numId w:val="3"/>
        </w:numPr>
        <w:tabs>
          <w:tab w:val="clear" w:pos="720"/>
          <w:tab w:val="left" w:pos="20"/>
          <w:tab w:val="left" w:pos="360"/>
        </w:tabs>
        <w:jc w:val="both"/>
      </w:pPr>
      <w:r w:rsidRPr="000309B2">
        <w:rPr>
          <w:rFonts w:ascii="TimesNewRomanPSMT" w:hAnsi="TimesNewRomanPSMT"/>
          <w:color w:val="000000"/>
          <w:sz w:val="22"/>
        </w:rPr>
        <w:t>Odpowiedzialność za odpady wynikająca z treści Ustawy o odpadach, zostaje przeniesiona na podmiot przyjmujący Odpad, w chwili przekazania odpadów, przez który należy rozumieć zatwierdzenie bez uwag przyjęcia odpadów w treści karty przekazania odpadów w systemie</w:t>
      </w:r>
      <w:r>
        <w:rPr>
          <w:rFonts w:ascii="TimesNewRomanPSMT" w:hAnsi="TimesNewRomanPSMT"/>
          <w:color w:val="000000"/>
          <w:sz w:val="22"/>
        </w:rPr>
        <w:t xml:space="preserve"> BDO przez podmiot przyjmujący Odpad. Odpowiedzialność ta jednak nie zostaje przeniesiona w przypadku, gdy Zamawiający w ramach umowy przekazuje faktycznie inny odpad niż wskazany w treści karty przekazania odpadów.</w:t>
      </w:r>
    </w:p>
    <w:p w14:paraId="20B4EBC2" w14:textId="77777777" w:rsidR="0039263F" w:rsidRDefault="0039263F" w:rsidP="000309B2">
      <w:pPr>
        <w:ind w:left="720"/>
        <w:rPr>
          <w:rFonts w:ascii="TimesNewRomanPS-BoldMT" w:hAnsi="TimesNewRomanPS-BoldMT"/>
          <w:color w:val="000000"/>
          <w:sz w:val="22"/>
        </w:rPr>
      </w:pPr>
    </w:p>
    <w:p w14:paraId="57C54193" w14:textId="77777777" w:rsidR="0039263F" w:rsidRDefault="00A84C88">
      <w:pPr>
        <w:jc w:val="center"/>
      </w:pPr>
      <w:r>
        <w:rPr>
          <w:rFonts w:ascii="TimesNewRomanPS-BoldMT" w:hAnsi="TimesNewRomanPS-BoldMT"/>
          <w:b/>
          <w:color w:val="000000"/>
          <w:sz w:val="22"/>
        </w:rPr>
        <w:t>§7.</w:t>
      </w:r>
    </w:p>
    <w:p w14:paraId="457184E9" w14:textId="77777777" w:rsidR="0039263F" w:rsidRDefault="00A84C88">
      <w:pPr>
        <w:jc w:val="center"/>
      </w:pPr>
      <w:r>
        <w:rPr>
          <w:rFonts w:ascii="TimesNewRomanPS-BoldMT" w:hAnsi="TimesNewRomanPS-BoldMT"/>
          <w:b/>
          <w:color w:val="000000"/>
          <w:sz w:val="22"/>
        </w:rPr>
        <w:t>Wynagrodzenie.</w:t>
      </w:r>
    </w:p>
    <w:p w14:paraId="2F04B6B0" w14:textId="77777777" w:rsidR="0039263F" w:rsidRDefault="00A84C88" w:rsidP="000309B2">
      <w:pPr>
        <w:ind w:left="709" w:hanging="283"/>
        <w:jc w:val="both"/>
      </w:pPr>
      <w:r>
        <w:rPr>
          <w:rFonts w:ascii="TimesNewRomanPSMT" w:hAnsi="TimesNewRomanPSMT"/>
          <w:color w:val="000000"/>
          <w:sz w:val="22"/>
        </w:rPr>
        <w:t>1. Wykonawcy przysługuje wynagrodzenie miesięczne w wysokości wynikającej z rzeczywistej ilości                         i rodzajów odebranych odpadów  w danym miesiącu pomnożonej przez ryczałtową jednostkową cenę za 1 Mg (tonę) odebranych odpadów. Wynagrodzenie wyliczone zostanie na podstawie złożonej oferty Wykonawcy zawartej w formularzu ofertowym (załącznik nr 1 do SWZ) – stanowiącym załącznik nr 2 do umowy.</w:t>
      </w:r>
    </w:p>
    <w:p w14:paraId="62E141D2" w14:textId="77777777" w:rsidR="0039263F" w:rsidRDefault="00A84C88" w:rsidP="000309B2">
      <w:pPr>
        <w:ind w:left="709" w:hanging="283"/>
        <w:jc w:val="both"/>
        <w:rPr>
          <w:rFonts w:ascii="TimesNewRomanPSMT" w:hAnsi="TimesNewRomanPSMT"/>
          <w:color w:val="000000"/>
          <w:sz w:val="22"/>
        </w:rPr>
      </w:pPr>
      <w:r>
        <w:rPr>
          <w:rFonts w:ascii="TimesNewRomanPSMT" w:hAnsi="TimesNewRomanPSMT"/>
          <w:color w:val="000000"/>
          <w:sz w:val="22"/>
        </w:rPr>
        <w:t>2. Strony umowy zgodnie oświadczają, iż są świadome tego, że rzeczywista masa odpadów może różnić się od szacunkowej masy odpadów określonych przez Zamawiającego.</w:t>
      </w:r>
    </w:p>
    <w:p w14:paraId="76A704DB" w14:textId="77777777" w:rsidR="0039263F" w:rsidRDefault="00A84C88" w:rsidP="000309B2">
      <w:pPr>
        <w:ind w:left="709" w:hanging="283"/>
        <w:jc w:val="both"/>
      </w:pPr>
      <w:r>
        <w:rPr>
          <w:rFonts w:ascii="TimesNewRomanPSMT" w:hAnsi="TimesNewRomanPSMT"/>
          <w:color w:val="000000"/>
          <w:sz w:val="22"/>
        </w:rPr>
        <w:t>3. Wynagrodzenie dla Wykonawcy stanowi iloczyn szacowanej ilości ton oraz ceny za 1 Mg (tonę) ………………  zaoferowaną przez Wykonawcę w ofercie.</w:t>
      </w:r>
    </w:p>
    <w:p w14:paraId="00723129" w14:textId="77777777" w:rsidR="0039263F" w:rsidRDefault="00A84C88" w:rsidP="000309B2">
      <w:pPr>
        <w:ind w:left="709" w:hanging="283"/>
        <w:jc w:val="both"/>
      </w:pPr>
      <w:r>
        <w:rPr>
          <w:rFonts w:ascii="TimesNewRomanPSMT" w:hAnsi="TimesNewRomanPSMT"/>
          <w:color w:val="000000"/>
          <w:sz w:val="22"/>
        </w:rPr>
        <w:t>3. Szacowana wartość przedmiotu umowy w okresie trwania niniejszej umowy wynosi …………………………….</w:t>
      </w:r>
      <w:r>
        <w:rPr>
          <w:rFonts w:ascii="TimesNewRomanPS-BoldMT" w:hAnsi="TimesNewRomanPS-BoldMT"/>
          <w:b/>
          <w:color w:val="000000"/>
          <w:sz w:val="22"/>
        </w:rPr>
        <w:t xml:space="preserve"> złotych brutto</w:t>
      </w:r>
      <w:r>
        <w:rPr>
          <w:rFonts w:ascii="TimesNewRomanPSMT" w:hAnsi="TimesNewRomanPSMT"/>
          <w:color w:val="000000"/>
          <w:sz w:val="22"/>
        </w:rPr>
        <w:t>.</w:t>
      </w:r>
    </w:p>
    <w:p w14:paraId="37D49F14" w14:textId="77777777" w:rsidR="0039263F" w:rsidRDefault="00A84C88" w:rsidP="000309B2">
      <w:pPr>
        <w:ind w:left="709" w:hanging="283"/>
        <w:jc w:val="both"/>
      </w:pPr>
      <w:r>
        <w:rPr>
          <w:rFonts w:ascii="TimesNewRomanPSMT" w:hAnsi="TimesNewRomanPSMT"/>
          <w:color w:val="000000"/>
          <w:sz w:val="22"/>
        </w:rPr>
        <w:t>4. Wykonawca oświadcza, że wszelkie niezbędne wydatki i koszty związane z realizacją przedmiotu niniejszej umowy zostały przez niego uwzględnione w ryczałtowej jednostkowej cenie za 1 Mg (tonę) odebranych odpadów, określonej w ust. 1 niniejszego paragrafu.</w:t>
      </w:r>
    </w:p>
    <w:p w14:paraId="72E78A0C" w14:textId="77777777" w:rsidR="0039263F" w:rsidRDefault="00A84C88" w:rsidP="000309B2">
      <w:pPr>
        <w:ind w:left="709" w:hanging="283"/>
        <w:jc w:val="both"/>
      </w:pPr>
      <w:r>
        <w:rPr>
          <w:rFonts w:ascii="TimesNewRomanPSMT" w:hAnsi="TimesNewRomanPSMT"/>
          <w:color w:val="000000"/>
          <w:sz w:val="22"/>
        </w:rPr>
        <w:t>5. Rozliczenia następować będą w okresach miesięcznych, po zakończeniu danego miesiąca i podpisaniu protokołu potwierdzającego wykonanie usługi za dany miesiąc. Protokół sporządza Wykonawca, na podstawie informacji miesięcznych. Protokół zatwierdza przedstawiciel Zamawiającego, określony w § 8  niniejszej umowy. Zatwierdzony protokół będzie stanowił podstawę do wystawienia przez Wykonawcę faktury.</w:t>
      </w:r>
    </w:p>
    <w:p w14:paraId="37A7D41D" w14:textId="77777777" w:rsidR="0039263F" w:rsidRDefault="00A84C88" w:rsidP="000309B2">
      <w:pPr>
        <w:tabs>
          <w:tab w:val="left" w:pos="20"/>
          <w:tab w:val="left" w:pos="142"/>
        </w:tabs>
        <w:ind w:left="708"/>
        <w:jc w:val="both"/>
        <w:rPr>
          <w:rFonts w:ascii="TimesNewRomanPSMT" w:hAnsi="TimesNewRomanPSMT"/>
          <w:color w:val="000000"/>
          <w:sz w:val="22"/>
        </w:rPr>
      </w:pPr>
      <w:r>
        <w:rPr>
          <w:rFonts w:ascii="TimesNewRomanPSMT" w:hAnsi="TimesNewRomanPSMT"/>
          <w:color w:val="000000"/>
          <w:sz w:val="22"/>
        </w:rPr>
        <w:t>Faktury będą płatne w terminie do …  dni od dnia ich dostarczenia do siedziby Zamawiającego tj. do …………………….</w:t>
      </w:r>
    </w:p>
    <w:p w14:paraId="3C8129C9" w14:textId="77777777" w:rsidR="0039263F" w:rsidRDefault="00A84C88" w:rsidP="000309B2">
      <w:pPr>
        <w:tabs>
          <w:tab w:val="left" w:pos="20"/>
          <w:tab w:val="left" w:pos="360"/>
        </w:tabs>
        <w:ind w:left="1068" w:hanging="360"/>
        <w:jc w:val="both"/>
      </w:pPr>
      <w:r>
        <w:rPr>
          <w:rFonts w:ascii="TimesNewRomanPSMT" w:hAnsi="TimesNewRomanPSMT"/>
          <w:color w:val="000000"/>
          <w:sz w:val="22"/>
        </w:rPr>
        <w:t>Dane do wystawienia faktury:</w:t>
      </w:r>
    </w:p>
    <w:p w14:paraId="422CE846" w14:textId="77777777" w:rsidR="0039263F" w:rsidRDefault="00A84C88" w:rsidP="000309B2">
      <w:pPr>
        <w:tabs>
          <w:tab w:val="left" w:pos="360"/>
          <w:tab w:val="left" w:pos="709"/>
        </w:tabs>
        <w:ind w:left="1428" w:hanging="720"/>
        <w:jc w:val="both"/>
      </w:pPr>
      <w:r>
        <w:rPr>
          <w:rFonts w:ascii="TimesNewRomanPSMT" w:hAnsi="TimesNewRomanPSMT"/>
          <w:color w:val="000000"/>
          <w:sz w:val="22"/>
        </w:rPr>
        <w:t>Odbiorca: …………………….</w:t>
      </w:r>
    </w:p>
    <w:p w14:paraId="4FD7A09E" w14:textId="77777777" w:rsidR="0039263F" w:rsidRDefault="00A84C88" w:rsidP="000309B2">
      <w:pPr>
        <w:tabs>
          <w:tab w:val="left" w:pos="360"/>
          <w:tab w:val="left" w:pos="709"/>
        </w:tabs>
        <w:ind w:left="1428" w:hanging="720"/>
        <w:jc w:val="both"/>
      </w:pPr>
      <w:r>
        <w:rPr>
          <w:rFonts w:ascii="TimesNewRomanPSMT" w:hAnsi="TimesNewRomanPSMT"/>
          <w:color w:val="000000"/>
          <w:sz w:val="22"/>
        </w:rPr>
        <w:t>Nabywca………………………………</w:t>
      </w:r>
    </w:p>
    <w:p w14:paraId="1E39A96A" w14:textId="77777777" w:rsidR="0039263F" w:rsidRDefault="00A84C88" w:rsidP="000309B2">
      <w:pPr>
        <w:ind w:left="851" w:hanging="360"/>
        <w:jc w:val="both"/>
      </w:pPr>
      <w:r>
        <w:rPr>
          <w:rFonts w:ascii="TimesNewRomanPSMT" w:hAnsi="TimesNewRomanPSMT"/>
          <w:color w:val="000000"/>
          <w:sz w:val="22"/>
        </w:rPr>
        <w:t>6. Należność Wykonawcy będzie płatna na jego rachunek bankowy wskazany na fakturze.</w:t>
      </w:r>
    </w:p>
    <w:p w14:paraId="2524FD15" w14:textId="77777777" w:rsidR="0039263F" w:rsidRDefault="0039263F">
      <w:pPr>
        <w:jc w:val="center"/>
        <w:rPr>
          <w:rFonts w:ascii="TimesNewRomanPS-BoldMT" w:hAnsi="TimesNewRomanPS-BoldMT"/>
          <w:b/>
          <w:color w:val="000000"/>
          <w:sz w:val="22"/>
        </w:rPr>
      </w:pPr>
    </w:p>
    <w:p w14:paraId="170DE39A" w14:textId="77777777" w:rsidR="0039263F" w:rsidRDefault="00A84C88">
      <w:pPr>
        <w:jc w:val="center"/>
      </w:pPr>
      <w:r>
        <w:rPr>
          <w:rFonts w:ascii="TimesNewRomanPS-BoldMT" w:hAnsi="TimesNewRomanPS-BoldMT"/>
          <w:b/>
          <w:color w:val="000000"/>
          <w:sz w:val="22"/>
        </w:rPr>
        <w:t>§8.</w:t>
      </w:r>
    </w:p>
    <w:p w14:paraId="0AE13DAD" w14:textId="77777777" w:rsidR="0039263F" w:rsidRDefault="00A84C88">
      <w:pPr>
        <w:jc w:val="center"/>
      </w:pPr>
      <w:r>
        <w:rPr>
          <w:rFonts w:ascii="TimesNewRomanPS-BoldMT" w:hAnsi="TimesNewRomanPS-BoldMT"/>
          <w:b/>
          <w:color w:val="000000"/>
          <w:sz w:val="22"/>
        </w:rPr>
        <w:t>Przedstawiciele stron.</w:t>
      </w:r>
    </w:p>
    <w:p w14:paraId="7E07C832" w14:textId="77777777" w:rsidR="0039263F" w:rsidRDefault="00A84C88" w:rsidP="000309B2">
      <w:pPr>
        <w:ind w:left="567" w:hanging="141"/>
        <w:jc w:val="both"/>
      </w:pPr>
      <w:r>
        <w:rPr>
          <w:rFonts w:ascii="TimesNewRomanPSMT" w:hAnsi="TimesNewRomanPSMT"/>
          <w:color w:val="000000"/>
          <w:sz w:val="22"/>
        </w:rPr>
        <w:t>1. Strony wyznaczą koordynatorów realizacji przedmiotu umowy, którzy będą odpowiadali za nadzór nad prawidłowością wykonywania przedmiotu umowy.</w:t>
      </w:r>
    </w:p>
    <w:p w14:paraId="0B9828C5" w14:textId="77777777" w:rsidR="0039263F" w:rsidRDefault="00A84C88" w:rsidP="000309B2">
      <w:pPr>
        <w:ind w:left="567" w:hanging="141"/>
        <w:jc w:val="both"/>
      </w:pPr>
      <w:r>
        <w:rPr>
          <w:rFonts w:ascii="TimesNewRomanPSMT" w:hAnsi="TimesNewRomanPSMT"/>
          <w:color w:val="000000"/>
          <w:sz w:val="22"/>
        </w:rPr>
        <w:t>2. Wyznaczenie koordynatorów nastąpi w formie pisemnego upoważnienia.</w:t>
      </w:r>
    </w:p>
    <w:p w14:paraId="6760B1C1" w14:textId="77777777" w:rsidR="0039263F" w:rsidRDefault="00A84C88" w:rsidP="000309B2">
      <w:pPr>
        <w:ind w:left="567" w:hanging="141"/>
        <w:jc w:val="both"/>
      </w:pPr>
      <w:r>
        <w:rPr>
          <w:rFonts w:ascii="TimesNewRomanPSMT" w:hAnsi="TimesNewRomanPSMT"/>
          <w:color w:val="000000"/>
          <w:sz w:val="22"/>
        </w:rPr>
        <w:t>3. Zmiana koordynatora ze strony Wykonawcy lub/i Zamawiającego nie powoduje zmian niniejszej umowy. O zmianie tych osób, strony umowy, będą informować siebie nawzajem pisemnie, przekazując w tym zakresie stosowne upoważnienia, o których mowa w ust. 2 niniejszego paragrafu. W upoważnieniu należy wskazać termin od którego następuje zmiana przedstawicieli stron.</w:t>
      </w:r>
    </w:p>
    <w:p w14:paraId="03902F0E" w14:textId="77777777" w:rsidR="0039263F" w:rsidRDefault="0039263F" w:rsidP="000309B2">
      <w:pPr>
        <w:ind w:left="567" w:hanging="141"/>
        <w:jc w:val="center"/>
        <w:rPr>
          <w:rFonts w:ascii="TimesNewRomanPS-BoldMT" w:hAnsi="TimesNewRomanPS-BoldMT"/>
          <w:b/>
          <w:color w:val="000000"/>
          <w:sz w:val="22"/>
        </w:rPr>
      </w:pPr>
    </w:p>
    <w:p w14:paraId="4D69DBD1" w14:textId="77777777" w:rsidR="0039263F" w:rsidRPr="000309B2" w:rsidRDefault="00A84C88" w:rsidP="000309B2">
      <w:pPr>
        <w:ind w:left="567" w:hanging="141"/>
        <w:jc w:val="center"/>
      </w:pPr>
      <w:r w:rsidRPr="000309B2">
        <w:rPr>
          <w:rFonts w:ascii="TimesNewRomanPS-BoldMT" w:hAnsi="TimesNewRomanPS-BoldMT"/>
          <w:b/>
          <w:color w:val="000000"/>
          <w:sz w:val="22"/>
        </w:rPr>
        <w:lastRenderedPageBreak/>
        <w:t>§9.</w:t>
      </w:r>
    </w:p>
    <w:p w14:paraId="7122AF73" w14:textId="77777777" w:rsidR="0039263F" w:rsidRPr="000309B2" w:rsidRDefault="00A84C88">
      <w:pPr>
        <w:jc w:val="center"/>
      </w:pPr>
      <w:r w:rsidRPr="000309B2">
        <w:rPr>
          <w:rFonts w:ascii="TimesNewRomanPS-BoldMT" w:hAnsi="TimesNewRomanPS-BoldMT"/>
          <w:b/>
          <w:color w:val="000000"/>
          <w:sz w:val="22"/>
        </w:rPr>
        <w:t>Sprawozdania i informacje.</w:t>
      </w:r>
    </w:p>
    <w:p w14:paraId="5AB1B667" w14:textId="77777777" w:rsidR="0039263F" w:rsidRPr="000309B2" w:rsidRDefault="00A84C88" w:rsidP="000309B2">
      <w:pPr>
        <w:jc w:val="both"/>
      </w:pPr>
      <w:r w:rsidRPr="000309B2">
        <w:rPr>
          <w:rFonts w:ascii="TimesNewRomanPSMT" w:hAnsi="TimesNewRomanPSMT"/>
          <w:color w:val="000000"/>
          <w:sz w:val="22"/>
        </w:rPr>
        <w:t>Wykonawca zobowiązany jest do systematycznego prowadzenia ewidencji ilościowej</w:t>
      </w:r>
      <w:r w:rsidR="000309B2" w:rsidRPr="000309B2">
        <w:rPr>
          <w:rFonts w:ascii="TimesNewRomanPSMT" w:hAnsi="TimesNewRomanPSMT"/>
          <w:color w:val="000000"/>
          <w:sz w:val="22"/>
        </w:rPr>
        <w:t xml:space="preserve"> </w:t>
      </w:r>
      <w:r w:rsidRPr="000309B2">
        <w:rPr>
          <w:rFonts w:ascii="TimesNewRomanPSMT" w:hAnsi="TimesNewRomanPSMT"/>
          <w:color w:val="000000"/>
          <w:sz w:val="22"/>
        </w:rPr>
        <w:t>odebranych odpadów.</w:t>
      </w:r>
    </w:p>
    <w:p w14:paraId="6EAF6F59" w14:textId="77777777" w:rsidR="0039263F" w:rsidRPr="000309B2" w:rsidRDefault="00A84C88">
      <w:pPr>
        <w:jc w:val="center"/>
      </w:pPr>
      <w:r w:rsidRPr="000309B2">
        <w:rPr>
          <w:rFonts w:ascii="TimesNewRomanPS-BoldMT" w:hAnsi="TimesNewRomanPS-BoldMT"/>
          <w:b/>
          <w:color w:val="000000"/>
          <w:sz w:val="22"/>
        </w:rPr>
        <w:t>§10.</w:t>
      </w:r>
    </w:p>
    <w:p w14:paraId="5B4F92AE" w14:textId="77777777" w:rsidR="0039263F" w:rsidRDefault="00A84C88">
      <w:pPr>
        <w:jc w:val="center"/>
      </w:pPr>
      <w:r w:rsidRPr="000309B2">
        <w:rPr>
          <w:rFonts w:ascii="TimesNewRomanPS-BoldMT" w:hAnsi="TimesNewRomanPS-BoldMT"/>
          <w:b/>
          <w:color w:val="000000"/>
          <w:sz w:val="22"/>
        </w:rPr>
        <w:t>Kary umowne.</w:t>
      </w:r>
    </w:p>
    <w:p w14:paraId="16BB060A" w14:textId="77777777" w:rsidR="0039263F" w:rsidRDefault="00A84C88">
      <w:pPr>
        <w:tabs>
          <w:tab w:val="left" w:pos="20"/>
          <w:tab w:val="left" w:pos="360"/>
        </w:tabs>
        <w:ind w:left="360" w:hanging="360"/>
        <w:jc w:val="both"/>
      </w:pPr>
      <w:r>
        <w:rPr>
          <w:rFonts w:ascii="TimesNewRomanPSMT" w:hAnsi="TimesNewRomanPSMT"/>
          <w:color w:val="000000"/>
          <w:sz w:val="22"/>
        </w:rPr>
        <w:t>1. Wykonawca zapłaci Zamawiającemu karę umowną:</w:t>
      </w:r>
    </w:p>
    <w:p w14:paraId="1FE36588" w14:textId="77777777" w:rsidR="0039263F" w:rsidRDefault="00A84C88" w:rsidP="00A84C88">
      <w:pPr>
        <w:tabs>
          <w:tab w:val="left" w:pos="720"/>
        </w:tabs>
        <w:ind w:left="426" w:hanging="142"/>
        <w:jc w:val="both"/>
      </w:pPr>
      <w:r>
        <w:rPr>
          <w:rFonts w:ascii="TimesNewRomanPSMT" w:hAnsi="TimesNewRomanPSMT"/>
          <w:color w:val="000000"/>
          <w:sz w:val="22"/>
        </w:rPr>
        <w:t xml:space="preserve">- w wysokości 2000,00 zł za każdy udokumentowany przypadek nieodebrania </w:t>
      </w:r>
      <w:r w:rsidR="000309B2">
        <w:rPr>
          <w:rFonts w:ascii="TimesNewRomanPSMT" w:hAnsi="TimesNewRomanPSMT"/>
          <w:color w:val="000000"/>
          <w:sz w:val="22"/>
        </w:rPr>
        <w:t xml:space="preserve">odpadów  </w:t>
      </w:r>
      <w:r>
        <w:rPr>
          <w:rFonts w:ascii="TimesNewRomanPSMT" w:hAnsi="TimesNewRomanPSMT"/>
          <w:color w:val="000000"/>
          <w:sz w:val="22"/>
        </w:rPr>
        <w:t>w umówionym terminie,</w:t>
      </w:r>
    </w:p>
    <w:p w14:paraId="71BAD936" w14:textId="77777777" w:rsidR="0039263F" w:rsidRDefault="00A84C88" w:rsidP="00A84C88">
      <w:pPr>
        <w:tabs>
          <w:tab w:val="left" w:pos="567"/>
          <w:tab w:val="left" w:pos="720"/>
        </w:tabs>
        <w:ind w:left="426" w:hanging="142"/>
        <w:jc w:val="both"/>
        <w:rPr>
          <w:rFonts w:ascii="TimesNewRomanPSMT" w:hAnsi="TimesNewRomanPSMT"/>
          <w:color w:val="000000"/>
          <w:sz w:val="22"/>
        </w:rPr>
      </w:pPr>
      <w:r>
        <w:rPr>
          <w:rFonts w:ascii="TimesNewRomanPSMT" w:hAnsi="TimesNewRomanPSMT"/>
          <w:color w:val="000000"/>
          <w:sz w:val="22"/>
        </w:rPr>
        <w:t>- w wysokości 1000,00 złotych za każdorazowe niewykonanie lub nienależyte wykonanie odbioru odpadów,</w:t>
      </w:r>
    </w:p>
    <w:p w14:paraId="282BDF69" w14:textId="77777777" w:rsidR="0039263F" w:rsidRDefault="00A84C88" w:rsidP="00A84C88">
      <w:pPr>
        <w:tabs>
          <w:tab w:val="left" w:pos="720"/>
        </w:tabs>
        <w:ind w:left="426" w:hanging="142"/>
        <w:jc w:val="both"/>
      </w:pPr>
      <w:r>
        <w:rPr>
          <w:rFonts w:ascii="TimesNewRomanPSMT" w:hAnsi="TimesNewRomanPSMT"/>
          <w:color w:val="000000"/>
          <w:sz w:val="22"/>
        </w:rPr>
        <w:t>- w wysokości 10 % wartości zamówienia brutto, o którym mowa w § 7 ust. 3 umowy, za odstąpienie od umowy z przyczyn zawinionych przez Wykonawcę,</w:t>
      </w:r>
    </w:p>
    <w:p w14:paraId="36267D1C" w14:textId="77777777" w:rsidR="0039263F" w:rsidRDefault="00A84C88" w:rsidP="00A84C88">
      <w:pPr>
        <w:tabs>
          <w:tab w:val="left" w:pos="720"/>
        </w:tabs>
        <w:ind w:left="426" w:hanging="142"/>
        <w:jc w:val="both"/>
      </w:pPr>
      <w:r>
        <w:rPr>
          <w:rFonts w:ascii="TimesNewRomanPSMT" w:hAnsi="TimesNewRomanPSMT"/>
          <w:color w:val="000000"/>
          <w:sz w:val="22"/>
        </w:rPr>
        <w:t xml:space="preserve">- w wysokości 2.000,00 zł, za każdy przypadek, z tytułu niespełnienia przez wykonawcę lub podwykonawcę wymogu zatrudnienia na podstawie umowy o pracę, o którym mowa w § 4 umowy; podstawą do naliczenia kary będzie niezłożenie przez Wykonawcę w wyznaczonym przez Zamawiającego terminie dowodów potwierdzających spełnienie warunku zatrudnienia na podstawie umowy o pracę. </w:t>
      </w:r>
    </w:p>
    <w:p w14:paraId="7D9A7D53" w14:textId="77777777" w:rsidR="0039263F" w:rsidRDefault="00A84C88">
      <w:pPr>
        <w:tabs>
          <w:tab w:val="left" w:pos="20"/>
          <w:tab w:val="left" w:pos="360"/>
        </w:tabs>
        <w:ind w:left="360" w:hanging="360"/>
        <w:jc w:val="both"/>
        <w:rPr>
          <w:rFonts w:ascii="TimesNewRomanPSMT" w:hAnsi="TimesNewRomanPSMT"/>
          <w:color w:val="000000"/>
          <w:sz w:val="22"/>
        </w:rPr>
      </w:pPr>
      <w:r>
        <w:rPr>
          <w:rFonts w:ascii="TimesNewRomanPSMT" w:hAnsi="TimesNewRomanPSMT"/>
          <w:color w:val="000000"/>
          <w:sz w:val="22"/>
        </w:rPr>
        <w:t>2. Łączna maksymalna wysokość kar umownych, których mogą dochodzić Strony, nie może przekroczyć 20% szacowanej wartości przedmiotu umowy (brutto), o której mowa w § 7 ust. 3 umowy.</w:t>
      </w:r>
    </w:p>
    <w:p w14:paraId="2AC6D768" w14:textId="77777777" w:rsidR="0039263F" w:rsidRDefault="00A84C88">
      <w:pPr>
        <w:tabs>
          <w:tab w:val="left" w:pos="20"/>
          <w:tab w:val="left" w:pos="360"/>
        </w:tabs>
        <w:ind w:left="360" w:hanging="360"/>
        <w:jc w:val="both"/>
      </w:pPr>
      <w:r>
        <w:rPr>
          <w:rFonts w:ascii="TimesNewRomanPSMT" w:hAnsi="TimesNewRomanPSMT"/>
          <w:color w:val="000000"/>
          <w:sz w:val="22"/>
        </w:rPr>
        <w:t>3. Zamawiający zapłaci wykonawcy karę umowną w wysokości 10 % wartości zamówienia brutto, o którym mowa w § 7 ust. 3 umowy, za odstąpienie od umowy z przyczyn zawinionych przez zamawiającego</w:t>
      </w:r>
    </w:p>
    <w:p w14:paraId="29428D2B" w14:textId="77777777" w:rsidR="0039263F" w:rsidRDefault="00A84C88">
      <w:pPr>
        <w:tabs>
          <w:tab w:val="left" w:pos="20"/>
          <w:tab w:val="left" w:pos="360"/>
        </w:tabs>
        <w:ind w:left="360" w:hanging="360"/>
        <w:jc w:val="both"/>
      </w:pPr>
      <w:r>
        <w:rPr>
          <w:rFonts w:ascii="TimesNewRomanPSMT" w:hAnsi="TimesNewRomanPSMT"/>
          <w:color w:val="000000"/>
          <w:sz w:val="22"/>
        </w:rPr>
        <w:t>4. Zamawiający może odstąpić od naliczenia kar umownych jeżeli uzna, że niewykonanie lub nienależyte wykonanie umowy nastąpiło z przyczyn niezależnych od Wykonawcy, których skutków nie mógł przewidzieć i uniknąć.</w:t>
      </w:r>
    </w:p>
    <w:p w14:paraId="792E8309" w14:textId="77777777" w:rsidR="0039263F" w:rsidRDefault="00A84C88">
      <w:pPr>
        <w:tabs>
          <w:tab w:val="left" w:pos="20"/>
          <w:tab w:val="left" w:pos="360"/>
        </w:tabs>
        <w:ind w:left="360" w:hanging="360"/>
        <w:jc w:val="both"/>
      </w:pPr>
      <w:r>
        <w:rPr>
          <w:rFonts w:ascii="TimesNewRomanPSMT" w:hAnsi="TimesNewRomanPSMT"/>
          <w:color w:val="000000"/>
          <w:sz w:val="22"/>
        </w:rPr>
        <w:t>5. Zamawiający zastrzega sobie prawo dochodzenia odszkodowania przewyższającego wysokość zastrzeżonych kar umownych.</w:t>
      </w:r>
    </w:p>
    <w:p w14:paraId="0865D700" w14:textId="77777777" w:rsidR="0039263F" w:rsidRDefault="00A84C88">
      <w:pPr>
        <w:tabs>
          <w:tab w:val="left" w:pos="20"/>
          <w:tab w:val="left" w:pos="360"/>
        </w:tabs>
        <w:ind w:left="360" w:hanging="360"/>
        <w:jc w:val="both"/>
      </w:pPr>
      <w:r>
        <w:rPr>
          <w:rFonts w:ascii="TimesNewRomanPSMT" w:hAnsi="TimesNewRomanPSMT"/>
          <w:color w:val="000000"/>
          <w:sz w:val="22"/>
        </w:rPr>
        <w:t xml:space="preserve">6. Zapłata kary umownej nie zwalnia Wykonawcy z obowiązku właściwego wykonania pozostałych usług oraz usunięcia nieprawidłowości w już wykonanych usługach, w terminie do 2 dni od dnia zgłoszenia uwag. </w:t>
      </w:r>
    </w:p>
    <w:p w14:paraId="45F5CFAD" w14:textId="77777777" w:rsidR="0039263F" w:rsidRDefault="00A84C88">
      <w:pPr>
        <w:tabs>
          <w:tab w:val="left" w:pos="20"/>
          <w:tab w:val="left" w:pos="360"/>
        </w:tabs>
        <w:ind w:left="360" w:hanging="360"/>
        <w:jc w:val="both"/>
        <w:rPr>
          <w:rFonts w:ascii="TimesNewRomanPSMT" w:hAnsi="TimesNewRomanPSMT"/>
          <w:color w:val="000000"/>
          <w:sz w:val="22"/>
        </w:rPr>
      </w:pPr>
      <w:r>
        <w:rPr>
          <w:rFonts w:ascii="TimesNewRomanPSMT" w:hAnsi="TimesNewRomanPSMT"/>
          <w:color w:val="000000"/>
          <w:sz w:val="22"/>
        </w:rPr>
        <w:t>7. W zakresie nie uregulowanym w niniejszym paragrafie strony ponoszą odpowiedzialność z tytułu niewykonania lub nienależytego wykonywania umowy za zasadach ogólnych.</w:t>
      </w:r>
    </w:p>
    <w:p w14:paraId="022CEDED" w14:textId="77777777" w:rsidR="000309B2" w:rsidRDefault="00A84C88" w:rsidP="00A84C88">
      <w:pPr>
        <w:ind w:left="360" w:hanging="360"/>
        <w:jc w:val="both"/>
      </w:pPr>
      <w:r>
        <w:rPr>
          <w:rFonts w:ascii="TimesNewRomanPSMT" w:hAnsi="TimesNewRomanPSMT"/>
          <w:color w:val="000000"/>
          <w:sz w:val="22"/>
        </w:rPr>
        <w:t xml:space="preserve">8. </w:t>
      </w:r>
      <w:r w:rsidR="000309B2">
        <w:rPr>
          <w:rFonts w:ascii="TimesNewRomanPSMT" w:hAnsi="TimesNewRomanPSMT"/>
          <w:color w:val="000000"/>
          <w:sz w:val="22"/>
        </w:rPr>
        <w:t>Za każdy przypadek braku odbioru odpadów w terminie do 3 dni roboczych od dnia zgłoszenia przez Zamawiającego – 2000 zł za każdy dzień zwłoki.</w:t>
      </w:r>
    </w:p>
    <w:p w14:paraId="10B05AEB" w14:textId="77777777" w:rsidR="0039263F" w:rsidRDefault="0039263F">
      <w:pPr>
        <w:jc w:val="center"/>
        <w:rPr>
          <w:rFonts w:ascii="TimesNewRomanPS-BoldMT" w:hAnsi="TimesNewRomanPS-BoldMT"/>
          <w:b/>
          <w:color w:val="000000"/>
          <w:sz w:val="22"/>
        </w:rPr>
      </w:pPr>
    </w:p>
    <w:p w14:paraId="589C973A" w14:textId="77777777" w:rsidR="0039263F" w:rsidRDefault="00A84C88">
      <w:pPr>
        <w:jc w:val="center"/>
      </w:pPr>
      <w:r>
        <w:rPr>
          <w:rFonts w:ascii="TimesNewRomanPS-BoldMT" w:hAnsi="TimesNewRomanPS-BoldMT"/>
          <w:b/>
          <w:color w:val="000000"/>
          <w:sz w:val="22"/>
        </w:rPr>
        <w:t>§11.</w:t>
      </w:r>
    </w:p>
    <w:p w14:paraId="0A628336" w14:textId="77777777" w:rsidR="0039263F" w:rsidRDefault="00A84C88">
      <w:pPr>
        <w:jc w:val="center"/>
      </w:pPr>
      <w:r>
        <w:rPr>
          <w:rFonts w:ascii="TimesNewRomanPS-BoldMT" w:hAnsi="TimesNewRomanPS-BoldMT"/>
          <w:b/>
          <w:color w:val="000000"/>
          <w:sz w:val="22"/>
        </w:rPr>
        <w:t>Zmiany postanowień zawartej umowy.</w:t>
      </w:r>
    </w:p>
    <w:p w14:paraId="00505AC1" w14:textId="77777777" w:rsidR="0039263F" w:rsidRDefault="00A84C88">
      <w:pPr>
        <w:tabs>
          <w:tab w:val="left" w:pos="20"/>
          <w:tab w:val="left" w:pos="360"/>
        </w:tabs>
        <w:spacing w:line="200" w:lineRule="atLeast"/>
        <w:ind w:left="360" w:hanging="360"/>
        <w:jc w:val="both"/>
      </w:pPr>
      <w:r>
        <w:rPr>
          <w:rFonts w:ascii="TimesNewRomanPSMT" w:hAnsi="TimesNewRomanPSMT"/>
          <w:color w:val="000000"/>
          <w:sz w:val="22"/>
        </w:rPr>
        <w:t>1</w:t>
      </w:r>
      <w:bookmarkStart w:id="0" w:name="_GoBack"/>
      <w:r>
        <w:rPr>
          <w:rFonts w:ascii="TimesNewRomanPSMT" w:hAnsi="TimesNewRomanPSMT"/>
          <w:color w:val="000000"/>
          <w:sz w:val="22"/>
        </w:rPr>
        <w:t>. Zmiana postanowień niniejszej umowy, pod rygorem nieważności, wymaga zachowania formy pisemnej i może nastąpić za zgodą stron umowy, z uwzględnieniem uregulowań zawartych w art. 454 i 455 ustawy – Prawo zamówień publicznych.</w:t>
      </w:r>
    </w:p>
    <w:p w14:paraId="25B65111" w14:textId="77777777" w:rsidR="0039263F" w:rsidRDefault="00A84C88">
      <w:pPr>
        <w:tabs>
          <w:tab w:val="left" w:pos="20"/>
          <w:tab w:val="left" w:pos="142"/>
          <w:tab w:val="left" w:pos="629"/>
        </w:tabs>
        <w:spacing w:line="274" w:lineRule="exact"/>
        <w:ind w:left="142" w:hanging="142"/>
        <w:jc w:val="both"/>
      </w:pPr>
      <w:r>
        <w:rPr>
          <w:rFonts w:ascii="TimesNewRomanPSMT" w:hAnsi="TimesNewRomanPSMT"/>
          <w:color w:val="000000"/>
          <w:sz w:val="22"/>
        </w:rPr>
        <w:t>2. Zamawiający dopuszcza zmiany postanowień zawartej umowy w stosunku do treści oferty, na podstawie której dokonano wyboru Wykonawcy, w zakresie:</w:t>
      </w:r>
    </w:p>
    <w:p w14:paraId="5E50C06F" w14:textId="77777777" w:rsidR="0039263F" w:rsidRDefault="00A84C88" w:rsidP="00A84C88">
      <w:pPr>
        <w:tabs>
          <w:tab w:val="left" w:pos="360"/>
        </w:tabs>
        <w:ind w:left="426" w:hanging="142"/>
        <w:jc w:val="both"/>
      </w:pPr>
      <w:r>
        <w:rPr>
          <w:rFonts w:ascii="TimesNewRomanPSMT" w:hAnsi="TimesNewRomanPSMT"/>
          <w:color w:val="000000"/>
          <w:sz w:val="22"/>
        </w:rPr>
        <w:t>- w zakresie zmian dotyczących rozbieżności lub niejasności w rozumieniu pojęć użytych w umowie, których nie można wyjaśnić w inny sposób, a zmiana będzie umożliwiać usunięcie rozbieżności                                        i doprecyzowanie umowy, w celu jednoznacznej interpretacji jej zapisów przez strony umowy,</w:t>
      </w:r>
    </w:p>
    <w:p w14:paraId="5AF34095" w14:textId="77777777" w:rsidR="0039263F" w:rsidRDefault="00A84C88" w:rsidP="00A84C88">
      <w:pPr>
        <w:tabs>
          <w:tab w:val="left" w:pos="360"/>
          <w:tab w:val="left" w:pos="426"/>
        </w:tabs>
        <w:ind w:left="426" w:hanging="142"/>
        <w:jc w:val="both"/>
      </w:pPr>
      <w:r>
        <w:rPr>
          <w:rFonts w:ascii="TimesNewRomanPSMT" w:hAnsi="TimesNewRomanPSMT"/>
          <w:color w:val="000000"/>
          <w:sz w:val="22"/>
        </w:rPr>
        <w:t>- w zakresie zmiany podwykonawcy, gdzie wykonawca zobowiązany będzie do zaproponowania podwykonawcy spełniającego warunki określone przez Zamawiającego na dzień składania oferty przez wykonawcę,</w:t>
      </w:r>
    </w:p>
    <w:p w14:paraId="4101814D" w14:textId="77777777" w:rsidR="0039263F" w:rsidRDefault="00A84C88">
      <w:pPr>
        <w:tabs>
          <w:tab w:val="left" w:pos="360"/>
          <w:tab w:val="left" w:pos="720"/>
        </w:tabs>
        <w:ind w:left="720" w:hanging="720"/>
        <w:jc w:val="both"/>
      </w:pPr>
      <w:r>
        <w:rPr>
          <w:rFonts w:ascii="TimesNewRomanPSMT" w:hAnsi="TimesNewRomanPSMT"/>
          <w:color w:val="000000"/>
          <w:sz w:val="22"/>
        </w:rPr>
        <w:t>2. zmiany terminu rozpoczęcia świadczenia usługi, o którym mowa w § 2 ust. 1 umowy, w przypadku:</w:t>
      </w:r>
    </w:p>
    <w:p w14:paraId="71CA3366" w14:textId="77777777" w:rsidR="0039263F" w:rsidRDefault="00A84C88" w:rsidP="00A84C88">
      <w:pPr>
        <w:ind w:left="1276" w:hanging="1080"/>
        <w:jc w:val="both"/>
      </w:pPr>
      <w:r>
        <w:rPr>
          <w:rFonts w:ascii="TimesNewRomanPSMT" w:hAnsi="TimesNewRomanPSMT"/>
          <w:color w:val="000000"/>
          <w:sz w:val="22"/>
        </w:rPr>
        <w:t>- opóźnienia Zamawiającego w rozstrzygnięciu postępowania przetargowego,</w:t>
      </w:r>
    </w:p>
    <w:p w14:paraId="7522B461" w14:textId="77777777" w:rsidR="0039263F" w:rsidRDefault="00A84C88" w:rsidP="00A84C88">
      <w:pPr>
        <w:ind w:left="1276" w:hanging="1080"/>
        <w:jc w:val="both"/>
      </w:pPr>
      <w:r>
        <w:rPr>
          <w:rFonts w:ascii="TimesNewRomanPSMT" w:hAnsi="TimesNewRomanPSMT"/>
          <w:color w:val="000000"/>
          <w:sz w:val="22"/>
        </w:rPr>
        <w:t>- opóźnienia Zamawiającego w podpisaniu umowy,</w:t>
      </w:r>
    </w:p>
    <w:p w14:paraId="4F6EF5D5" w14:textId="77777777" w:rsidR="0039263F" w:rsidRDefault="00A84C88" w:rsidP="00A84C88">
      <w:pPr>
        <w:tabs>
          <w:tab w:val="left" w:pos="360"/>
        </w:tabs>
        <w:ind w:left="1276" w:hanging="720"/>
        <w:jc w:val="both"/>
      </w:pPr>
      <w:r>
        <w:rPr>
          <w:rFonts w:ascii="TimesNewRomanPSMT" w:hAnsi="TimesNewRomanPSMT"/>
          <w:color w:val="000000"/>
          <w:sz w:val="22"/>
        </w:rPr>
        <w:t>-innych zmian w zakresie:</w:t>
      </w:r>
    </w:p>
    <w:p w14:paraId="6ED9CB4F" w14:textId="77777777" w:rsidR="0039263F" w:rsidRDefault="00A84C88">
      <w:pPr>
        <w:tabs>
          <w:tab w:val="left" w:pos="720"/>
          <w:tab w:val="left" w:pos="1080"/>
        </w:tabs>
        <w:ind w:left="1080" w:hanging="1080"/>
        <w:jc w:val="both"/>
      </w:pPr>
      <w:r>
        <w:rPr>
          <w:rFonts w:ascii="TimesNewRomanPSMT" w:hAnsi="TimesNewRomanPSMT"/>
          <w:color w:val="000000"/>
          <w:sz w:val="22"/>
        </w:rPr>
        <w:t>a) kluczowego personelu Wykonawcy lub Zamawiającego,</w:t>
      </w:r>
    </w:p>
    <w:p w14:paraId="34599B39" w14:textId="77777777" w:rsidR="0039263F" w:rsidRDefault="00A84C88">
      <w:pPr>
        <w:tabs>
          <w:tab w:val="left" w:pos="720"/>
          <w:tab w:val="left" w:pos="1080"/>
        </w:tabs>
        <w:ind w:left="1080" w:hanging="1080"/>
        <w:jc w:val="both"/>
      </w:pPr>
      <w:r>
        <w:rPr>
          <w:rFonts w:ascii="TimesNewRomanPSMT" w:hAnsi="TimesNewRomanPSMT"/>
          <w:color w:val="000000"/>
          <w:sz w:val="22"/>
        </w:rPr>
        <w:lastRenderedPageBreak/>
        <w:t>b) podwykonawstwa za uprzednią zgodą Zamawiającego, w tym na etapie realizacji niniejszej umowy,</w:t>
      </w:r>
    </w:p>
    <w:p w14:paraId="6CA4A78E" w14:textId="77777777" w:rsidR="0039263F" w:rsidRDefault="00A84C88">
      <w:pPr>
        <w:tabs>
          <w:tab w:val="left" w:pos="720"/>
          <w:tab w:val="left" w:pos="1080"/>
        </w:tabs>
        <w:ind w:left="1080" w:hanging="1080"/>
        <w:jc w:val="both"/>
      </w:pPr>
      <w:r>
        <w:rPr>
          <w:rFonts w:ascii="TimesNewRomanPSMT" w:hAnsi="TimesNewRomanPSMT"/>
          <w:color w:val="000000"/>
          <w:sz w:val="22"/>
        </w:rPr>
        <w:t>c) powierzenia podwykonawcy/om innej części zamówienia niż wskazane w ofercie,</w:t>
      </w:r>
    </w:p>
    <w:p w14:paraId="03BCE83A" w14:textId="77777777" w:rsidR="0039263F" w:rsidRDefault="00A84C88">
      <w:pPr>
        <w:tabs>
          <w:tab w:val="left" w:pos="720"/>
          <w:tab w:val="left" w:pos="1080"/>
        </w:tabs>
        <w:ind w:left="1080" w:hanging="1080"/>
        <w:jc w:val="both"/>
      </w:pPr>
      <w:r>
        <w:rPr>
          <w:rFonts w:ascii="TimesNewRomanPSMT" w:hAnsi="TimesNewRomanPSMT"/>
          <w:color w:val="000000"/>
          <w:sz w:val="22"/>
        </w:rPr>
        <w:t>danych Wykonawcy lub Zamawiającego np. zmiana adresu, Regonu, NIP itp.</w:t>
      </w:r>
    </w:p>
    <w:p w14:paraId="0125B372" w14:textId="77777777" w:rsidR="0039263F" w:rsidRDefault="00A84C88">
      <w:pPr>
        <w:tabs>
          <w:tab w:val="left" w:pos="20"/>
          <w:tab w:val="left" w:pos="360"/>
        </w:tabs>
        <w:ind w:left="360" w:hanging="360"/>
        <w:jc w:val="both"/>
      </w:pPr>
      <w:r>
        <w:rPr>
          <w:rFonts w:ascii="TimesNewRomanPSMT" w:hAnsi="TimesNewRomanPSMT"/>
          <w:color w:val="000000"/>
          <w:sz w:val="22"/>
        </w:rPr>
        <w:t>3. Zmiany, o których mowa w ust. 1 i 2 nie uprawniają Wykonawcy do żądania dodatkowego wynagrodzenia, z zastrzeżeniem ust. 4.</w:t>
      </w:r>
    </w:p>
    <w:p w14:paraId="1E61BCA3" w14:textId="77777777" w:rsidR="0039263F" w:rsidRDefault="00A84C88">
      <w:pPr>
        <w:tabs>
          <w:tab w:val="left" w:pos="20"/>
          <w:tab w:val="left" w:pos="360"/>
        </w:tabs>
        <w:ind w:left="360" w:hanging="360"/>
        <w:jc w:val="both"/>
      </w:pPr>
      <w:r>
        <w:rPr>
          <w:rFonts w:ascii="TimesNewRomanPSMT" w:hAnsi="TimesNewRomanPSMT"/>
          <w:color w:val="000000"/>
          <w:sz w:val="22"/>
        </w:rPr>
        <w:t>4. Dopuszcza się zmianę wysokości wynagrodzenia wskazanego w §7 ust. 3 umowy na zasadach określonych w art. 455 ust. 2 ustawy – Prawo zamówień publicznych, w przypadku zwiększenia rzeczywistej ilości odebranych odpadów w stosunku do ilości szacowanej.</w:t>
      </w:r>
    </w:p>
    <w:p w14:paraId="268E70BD" w14:textId="77777777" w:rsidR="0039263F" w:rsidRDefault="00A84C88">
      <w:pPr>
        <w:tabs>
          <w:tab w:val="left" w:pos="20"/>
          <w:tab w:val="left" w:pos="360"/>
        </w:tabs>
        <w:ind w:left="360" w:hanging="360"/>
        <w:jc w:val="both"/>
      </w:pPr>
      <w:r>
        <w:rPr>
          <w:rFonts w:ascii="TimesNewRomanPSMT" w:hAnsi="TimesNewRomanPSMT"/>
          <w:color w:val="000000"/>
          <w:sz w:val="22"/>
        </w:rPr>
        <w:t>5. Z okoliczności stanowiących podstawę zmiany umowy zostanie sporządzony protokół podpisany przez Wykonawcę i Zamawiającego. Zmiana postanowień niniejszej umowy wymaga formy pisemnego aneksu podpisanego przez strony pod rygorem nieważności, z wyłączeniem przypadku określonego w ust. 2 pkt 2 niniejszego paragrafu.</w:t>
      </w:r>
    </w:p>
    <w:p w14:paraId="4187D87E" w14:textId="77777777" w:rsidR="0039263F" w:rsidRDefault="00A84C88">
      <w:pPr>
        <w:tabs>
          <w:tab w:val="left" w:pos="20"/>
          <w:tab w:val="left" w:pos="360"/>
        </w:tabs>
        <w:ind w:left="360" w:hanging="360"/>
        <w:jc w:val="both"/>
      </w:pPr>
      <w:r>
        <w:rPr>
          <w:rFonts w:ascii="TimesNewRomanPSMT" w:hAnsi="TimesNewRomanPSMT"/>
          <w:color w:val="000000"/>
          <w:sz w:val="22"/>
        </w:rPr>
        <w:t>6. Wszystkie postanowienia zawarte w ust. 1 i 2 stanowią katalog zmian, na które Zamawiający może wyrazić zgodę, ale nie stanowią jednocześnie zobowiązania Zamawiającego do wyrażenia takiej zgody.</w:t>
      </w:r>
    </w:p>
    <w:bookmarkEnd w:id="0"/>
    <w:p w14:paraId="13892318" w14:textId="77777777" w:rsidR="0039263F" w:rsidRDefault="0039263F">
      <w:pPr>
        <w:jc w:val="center"/>
        <w:rPr>
          <w:rFonts w:ascii="TimesNewRomanPS-BoldMT" w:hAnsi="TimesNewRomanPS-BoldMT"/>
          <w:b/>
          <w:color w:val="000000"/>
          <w:sz w:val="22"/>
        </w:rPr>
      </w:pPr>
    </w:p>
    <w:p w14:paraId="0F140C44" w14:textId="77777777" w:rsidR="0039263F" w:rsidRDefault="00A84C88">
      <w:pPr>
        <w:jc w:val="center"/>
      </w:pPr>
      <w:r>
        <w:rPr>
          <w:rFonts w:ascii="TimesNewRomanPS-BoldMT" w:hAnsi="TimesNewRomanPS-BoldMT"/>
          <w:b/>
          <w:color w:val="000000"/>
          <w:sz w:val="22"/>
        </w:rPr>
        <w:t>§12.</w:t>
      </w:r>
    </w:p>
    <w:p w14:paraId="0F273731" w14:textId="77777777" w:rsidR="0039263F" w:rsidRDefault="00A84C88">
      <w:pPr>
        <w:jc w:val="center"/>
      </w:pPr>
      <w:r>
        <w:rPr>
          <w:rFonts w:ascii="TimesNewRomanPS-BoldMT" w:hAnsi="TimesNewRomanPS-BoldMT"/>
          <w:b/>
          <w:color w:val="000000"/>
          <w:sz w:val="22"/>
        </w:rPr>
        <w:t>Odstąpienie od umowy.</w:t>
      </w:r>
    </w:p>
    <w:p w14:paraId="6E7D05E6" w14:textId="77777777" w:rsidR="0039263F" w:rsidRDefault="00A84C88">
      <w:pPr>
        <w:tabs>
          <w:tab w:val="left" w:pos="20"/>
          <w:tab w:val="left" w:pos="360"/>
        </w:tabs>
        <w:ind w:left="360" w:hanging="360"/>
        <w:jc w:val="both"/>
      </w:pPr>
      <w:r>
        <w:rPr>
          <w:rFonts w:ascii="TimesNewRomanPSMT" w:hAnsi="TimesNewRomanPSMT"/>
          <w:color w:val="000000"/>
          <w:sz w:val="22"/>
        </w:rPr>
        <w:t>1. Zamawiającemu przysługuje prawo odstąpienia od umowy w przypadku:</w:t>
      </w:r>
    </w:p>
    <w:p w14:paraId="4D58441C" w14:textId="77777777" w:rsidR="0039263F" w:rsidRDefault="00A84C88">
      <w:pPr>
        <w:tabs>
          <w:tab w:val="left" w:pos="142"/>
          <w:tab w:val="left" w:pos="360"/>
        </w:tabs>
        <w:ind w:left="284" w:hanging="284"/>
        <w:jc w:val="both"/>
      </w:pPr>
      <w:r>
        <w:rPr>
          <w:rFonts w:ascii="TimesNewRomanPSMT" w:hAnsi="TimesNewRomanPSMT"/>
          <w:color w:val="000000"/>
          <w:sz w:val="22"/>
        </w:rPr>
        <w:t>a) wystąpienia okoliczności powodujących, że wykonanie zamówienia nie leży w interesie publicznym, czego nie można było przewidzieć w chwili zawarcia umowy,</w:t>
      </w:r>
    </w:p>
    <w:p w14:paraId="4E39D43E" w14:textId="77777777" w:rsidR="0039263F" w:rsidRDefault="00A84C88">
      <w:pPr>
        <w:tabs>
          <w:tab w:val="left" w:pos="360"/>
          <w:tab w:val="left" w:pos="720"/>
        </w:tabs>
        <w:ind w:left="720" w:hanging="720"/>
        <w:jc w:val="both"/>
      </w:pPr>
      <w:r>
        <w:rPr>
          <w:rFonts w:ascii="TimesNewRomanPSMT" w:hAnsi="TimesNewRomanPSMT"/>
          <w:color w:val="000000"/>
          <w:sz w:val="22"/>
        </w:rPr>
        <w:t>b) ogłoszenia upadłości Wykonawcy,</w:t>
      </w:r>
    </w:p>
    <w:p w14:paraId="1B9021D9" w14:textId="77777777" w:rsidR="0039263F" w:rsidRDefault="00A84C88">
      <w:pPr>
        <w:tabs>
          <w:tab w:val="left" w:pos="284"/>
          <w:tab w:val="left" w:pos="360"/>
        </w:tabs>
        <w:ind w:left="284" w:hanging="284"/>
        <w:jc w:val="both"/>
      </w:pPr>
      <w:r>
        <w:rPr>
          <w:rFonts w:ascii="TimesNewRomanPSMT" w:hAnsi="TimesNewRomanPSMT"/>
          <w:color w:val="000000"/>
          <w:sz w:val="22"/>
        </w:rPr>
        <w:t>c) zmiany podwykonawcy/podwykonawców określonych w ofercie bez zgody Zamawiającego w formie pisemnej,</w:t>
      </w:r>
    </w:p>
    <w:p w14:paraId="036F34B6" w14:textId="77777777" w:rsidR="0039263F" w:rsidRDefault="00A84C88">
      <w:pPr>
        <w:tabs>
          <w:tab w:val="left" w:pos="0"/>
          <w:tab w:val="left" w:pos="360"/>
        </w:tabs>
        <w:ind w:left="284" w:hanging="284"/>
        <w:jc w:val="both"/>
      </w:pPr>
      <w:r>
        <w:rPr>
          <w:rFonts w:ascii="TimesNewRomanPSMT" w:hAnsi="TimesNewRomanPSMT"/>
          <w:color w:val="000000"/>
          <w:sz w:val="22"/>
        </w:rPr>
        <w:t>d) wydania prawomocnego nakazu sądowego zajęcia majątku Wykonawcy, który uniemożliwiłby prawidłowe wykonanie przedmiotu umowy,</w:t>
      </w:r>
    </w:p>
    <w:p w14:paraId="5C45EA67" w14:textId="77777777" w:rsidR="0039263F" w:rsidRDefault="00A84C88">
      <w:pPr>
        <w:tabs>
          <w:tab w:val="left" w:pos="0"/>
          <w:tab w:val="left" w:pos="360"/>
        </w:tabs>
        <w:ind w:left="284" w:hanging="284"/>
        <w:jc w:val="both"/>
      </w:pPr>
      <w:r>
        <w:rPr>
          <w:rFonts w:ascii="TimesNewRomanPSMT" w:hAnsi="TimesNewRomanPSMT"/>
          <w:color w:val="000000"/>
          <w:sz w:val="22"/>
        </w:rPr>
        <w:t>e) nie rozpoczęcia przez Wykonawcę realizacji usług będących przedmiotem niniejszej umowy                       w terminie bez uzasadnionych przyczyn oraz nie podjęcia ich wykonywania pomimo wezwania Zamawiającego złożonego na piśmie - odstąpienie od umowy może nastąpić w terminie 3 dni od dnia przesłania wezwania,</w:t>
      </w:r>
    </w:p>
    <w:p w14:paraId="013E6BC8" w14:textId="77777777" w:rsidR="0039263F" w:rsidRDefault="00A84C88">
      <w:pPr>
        <w:tabs>
          <w:tab w:val="left" w:pos="0"/>
          <w:tab w:val="left" w:pos="360"/>
        </w:tabs>
        <w:ind w:left="284" w:hanging="284"/>
        <w:jc w:val="both"/>
      </w:pPr>
      <w:r>
        <w:rPr>
          <w:rFonts w:ascii="TimesNewRomanPSMT" w:hAnsi="TimesNewRomanPSMT"/>
          <w:color w:val="000000"/>
          <w:sz w:val="22"/>
        </w:rPr>
        <w:t>f) nie wykonywania przez Wykonawcę obowiązków wynikających z niniejszej umowy, pomimo uprzednich dwukrotnych w tym zakresie zastrzeżeń ze strony Zamawiającego, jeśli Wykonawca nie wykonuje usług zgodnie z zawartą umową lub uporczywie albo w rażący sposób zaniedbuje zobowiązania umowne,</w:t>
      </w:r>
    </w:p>
    <w:p w14:paraId="52B97C85" w14:textId="77777777" w:rsidR="00A84C88" w:rsidRDefault="00A84C88" w:rsidP="00A84C88">
      <w:pPr>
        <w:ind w:left="284" w:hanging="284"/>
        <w:jc w:val="both"/>
        <w:rPr>
          <w:rFonts w:ascii="TimesNewRomanPSMT" w:hAnsi="TimesNewRomanPSMT"/>
          <w:color w:val="000000"/>
          <w:sz w:val="22"/>
        </w:rPr>
      </w:pPr>
      <w:r>
        <w:rPr>
          <w:rFonts w:ascii="TimesNewRomanPSMT" w:hAnsi="TimesNewRomanPSMT"/>
          <w:color w:val="000000"/>
          <w:sz w:val="22"/>
        </w:rPr>
        <w:t>g) zaniechania realizacji przedmiotu umowy tj. Wykonawca w sposób nieprzerwany nie realizuje jej przez okres 3 dni roboczych,</w:t>
      </w:r>
    </w:p>
    <w:p w14:paraId="30EAE23F" w14:textId="77777777" w:rsidR="0039263F" w:rsidRPr="00A84C88" w:rsidRDefault="00A84C88" w:rsidP="00A84C88">
      <w:pPr>
        <w:ind w:left="284" w:hanging="284"/>
        <w:jc w:val="both"/>
        <w:rPr>
          <w:rFonts w:ascii="TimesNewRomanPSMT" w:hAnsi="TimesNewRomanPSMT"/>
          <w:color w:val="000000"/>
          <w:sz w:val="22"/>
        </w:rPr>
      </w:pPr>
      <w:r>
        <w:rPr>
          <w:rFonts w:ascii="TimesNewRomanPSMT" w:hAnsi="TimesNewRomanPSMT"/>
          <w:color w:val="000000"/>
          <w:sz w:val="22"/>
        </w:rPr>
        <w:t xml:space="preserve">h) </w:t>
      </w:r>
      <w:r w:rsidRPr="00A84C88">
        <w:rPr>
          <w:rFonts w:ascii="TimesNewRomanPSMT" w:hAnsi="TimesNewRomanPSMT"/>
          <w:color w:val="000000"/>
          <w:sz w:val="22"/>
        </w:rPr>
        <w:t xml:space="preserve">nie zapewnienia przez Wykonawcę właściwej jakości świadczonych usług zgodnie z zapisami niniejszej umowy i warunkami stawianymi w specyfikacji warunków zamówienia – odstąpienie może nastąpić  w terminie 7 dni od dnia wezwania do poprawy i braku reakcji ze strony Wykonawcy. </w:t>
      </w:r>
    </w:p>
    <w:p w14:paraId="3DF6475B" w14:textId="77777777" w:rsidR="0039263F" w:rsidRDefault="00A84C88">
      <w:pPr>
        <w:tabs>
          <w:tab w:val="left" w:pos="20"/>
          <w:tab w:val="left" w:pos="360"/>
        </w:tabs>
        <w:ind w:left="360" w:hanging="360"/>
        <w:jc w:val="both"/>
      </w:pPr>
      <w:r>
        <w:rPr>
          <w:rFonts w:ascii="TimesNewRomanPSMT" w:hAnsi="TimesNewRomanPSMT"/>
          <w:color w:val="000000"/>
          <w:sz w:val="22"/>
        </w:rPr>
        <w:t>2. Wykonawca ma prawo do roszczenia o zapłatę wyłącznie za usługi faktycznie wykonane.</w:t>
      </w:r>
    </w:p>
    <w:p w14:paraId="2C1C37F0" w14:textId="77777777" w:rsidR="0039263F" w:rsidRDefault="00A84C88">
      <w:pPr>
        <w:tabs>
          <w:tab w:val="left" w:pos="20"/>
          <w:tab w:val="left" w:pos="360"/>
        </w:tabs>
        <w:ind w:left="360" w:hanging="360"/>
        <w:jc w:val="both"/>
      </w:pPr>
      <w:r>
        <w:rPr>
          <w:rFonts w:ascii="TimesNewRomanPSMT" w:hAnsi="TimesNewRomanPSMT"/>
          <w:color w:val="000000"/>
          <w:sz w:val="22"/>
        </w:rPr>
        <w:t>3. Odstąpienie od umowy powinno nastąpić w formie pisemnej w terminie do 30 dni od dnia powzięcia przez Zamawiającego informacji o zaistnieniu przypadku uzasadniającego odstąpienie od umowy pod rygorem nieważności oraz powinno zawierać uzasadnienie.</w:t>
      </w:r>
    </w:p>
    <w:p w14:paraId="519ACFC6" w14:textId="77777777" w:rsidR="0039263F" w:rsidRDefault="00A84C88">
      <w:pPr>
        <w:tabs>
          <w:tab w:val="left" w:pos="20"/>
          <w:tab w:val="left" w:pos="360"/>
        </w:tabs>
        <w:ind w:left="360" w:hanging="360"/>
        <w:jc w:val="both"/>
      </w:pPr>
      <w:r>
        <w:rPr>
          <w:rFonts w:ascii="TimesNewRomanPSMT" w:hAnsi="TimesNewRomanPSMT"/>
          <w:color w:val="000000"/>
          <w:sz w:val="22"/>
        </w:rPr>
        <w:t>4. Zamawiającemu przysługuje prawo odstąpienia od umowy ze skutkiem natychmiastowym w przypadku rozwiązania umowy powierzenia przetwarzania danych, o której mowa w §5 ust. 7 umowy.</w:t>
      </w:r>
    </w:p>
    <w:p w14:paraId="3B21B3C0" w14:textId="77777777" w:rsidR="0039263F" w:rsidRDefault="0039263F">
      <w:pPr>
        <w:jc w:val="center"/>
        <w:rPr>
          <w:rFonts w:ascii="TimesNewRomanPS-BoldMT" w:hAnsi="TimesNewRomanPS-BoldMT"/>
          <w:b/>
          <w:color w:val="000000"/>
          <w:sz w:val="22"/>
        </w:rPr>
      </w:pPr>
    </w:p>
    <w:p w14:paraId="16F997E8" w14:textId="77777777" w:rsidR="0039263F" w:rsidRDefault="00A84C88">
      <w:pPr>
        <w:jc w:val="center"/>
      </w:pPr>
      <w:r>
        <w:rPr>
          <w:rFonts w:ascii="TimesNewRomanPS-BoldMT" w:hAnsi="TimesNewRomanPS-BoldMT"/>
          <w:b/>
          <w:color w:val="000000"/>
          <w:sz w:val="22"/>
        </w:rPr>
        <w:t>§13.</w:t>
      </w:r>
    </w:p>
    <w:p w14:paraId="004559E1" w14:textId="77777777" w:rsidR="0039263F" w:rsidRDefault="00A84C88">
      <w:pPr>
        <w:jc w:val="center"/>
      </w:pPr>
      <w:r>
        <w:rPr>
          <w:rFonts w:ascii="TimesNewRomanPS-BoldMT" w:hAnsi="TimesNewRomanPS-BoldMT"/>
          <w:b/>
          <w:color w:val="000000"/>
          <w:sz w:val="22"/>
        </w:rPr>
        <w:t>Podwykonawcy.</w:t>
      </w:r>
    </w:p>
    <w:p w14:paraId="7F95C1DC" w14:textId="77777777" w:rsidR="0039263F" w:rsidRDefault="00A84C88">
      <w:pPr>
        <w:tabs>
          <w:tab w:val="left" w:pos="20"/>
          <w:tab w:val="left" w:pos="360"/>
          <w:tab w:val="left" w:pos="1800"/>
          <w:tab w:val="left" w:pos="2160"/>
          <w:tab w:val="left" w:pos="2520"/>
          <w:tab w:val="left" w:pos="9132"/>
        </w:tabs>
        <w:ind w:left="360" w:hanging="360"/>
        <w:jc w:val="both"/>
      </w:pPr>
      <w:r>
        <w:rPr>
          <w:rFonts w:ascii="TimesNewRomanPSMT" w:hAnsi="TimesNewRomanPSMT"/>
          <w:color w:val="000000"/>
          <w:sz w:val="22"/>
        </w:rPr>
        <w:t>1. Zamawiający dopuszcza powierzenie wykonania części niniejszego zamówienia podwykonawcom.</w:t>
      </w:r>
    </w:p>
    <w:p w14:paraId="2F3B0CCF" w14:textId="77777777" w:rsidR="0039263F" w:rsidRDefault="00A84C88">
      <w:pPr>
        <w:tabs>
          <w:tab w:val="left" w:pos="20"/>
          <w:tab w:val="left" w:pos="360"/>
          <w:tab w:val="left" w:pos="1800"/>
          <w:tab w:val="left" w:pos="2160"/>
          <w:tab w:val="left" w:pos="2520"/>
          <w:tab w:val="left" w:pos="9132"/>
        </w:tabs>
        <w:ind w:left="360" w:hanging="360"/>
        <w:jc w:val="both"/>
      </w:pPr>
      <w:r>
        <w:rPr>
          <w:rFonts w:ascii="TimesNewRomanPSMT" w:hAnsi="TimesNewRomanPSMT"/>
          <w:color w:val="000000"/>
          <w:sz w:val="22"/>
        </w:rPr>
        <w:t>2. Wykonawca zobowiązany jest wskazać w ofercie część zamówienia, której wykonanie zamierza powierzyć podwykonawcom.</w:t>
      </w:r>
    </w:p>
    <w:p w14:paraId="07673B0B" w14:textId="77777777" w:rsidR="0039263F" w:rsidRDefault="00A84C88">
      <w:pPr>
        <w:tabs>
          <w:tab w:val="left" w:pos="20"/>
          <w:tab w:val="left" w:pos="360"/>
          <w:tab w:val="left" w:pos="1800"/>
          <w:tab w:val="left" w:pos="2160"/>
          <w:tab w:val="left" w:pos="2520"/>
          <w:tab w:val="left" w:pos="9132"/>
        </w:tabs>
        <w:ind w:left="360" w:hanging="360"/>
        <w:jc w:val="both"/>
      </w:pPr>
      <w:r>
        <w:rPr>
          <w:rFonts w:ascii="TimesNewRomanPSMT" w:hAnsi="TimesNewRomanPSMT"/>
          <w:color w:val="000000"/>
          <w:sz w:val="22"/>
        </w:rPr>
        <w:t xml:space="preserve">3. W przypadku zatrudnienia podwykonawców Wykonawca ponosi wobec Zamawiającego pełną odpowiedzialność za należyte wykonanie przedmiotu umowy, wynikające z warunków niniejszej </w:t>
      </w:r>
      <w:r>
        <w:rPr>
          <w:rFonts w:ascii="TimesNewRomanPSMT" w:hAnsi="TimesNewRomanPSMT"/>
          <w:color w:val="000000"/>
          <w:sz w:val="22"/>
        </w:rPr>
        <w:lastRenderedPageBreak/>
        <w:t>umowy z załącznikami, specyfikacji warunków zamówienia z załącznikami oraz oferty Wykonawcy.</w:t>
      </w:r>
    </w:p>
    <w:p w14:paraId="1E50C04F" w14:textId="77777777" w:rsidR="0039263F" w:rsidRDefault="00A84C88">
      <w:pPr>
        <w:tabs>
          <w:tab w:val="left" w:pos="20"/>
          <w:tab w:val="left" w:pos="360"/>
          <w:tab w:val="left" w:pos="1800"/>
          <w:tab w:val="left" w:pos="2160"/>
          <w:tab w:val="left" w:pos="2520"/>
          <w:tab w:val="left" w:pos="9132"/>
        </w:tabs>
        <w:ind w:left="360" w:hanging="360"/>
        <w:jc w:val="both"/>
        <w:rPr>
          <w:rFonts w:ascii="TimesNewRomanPSMT" w:hAnsi="TimesNewRomanPSMT"/>
          <w:color w:val="000000"/>
          <w:sz w:val="22"/>
        </w:rPr>
      </w:pPr>
      <w:r>
        <w:rPr>
          <w:rFonts w:ascii="TimesNewRomanPSMT" w:hAnsi="TimesNewRomanPSMT"/>
          <w:color w:val="000000"/>
          <w:sz w:val="22"/>
        </w:rPr>
        <w:t>4. Zmiana przez Wykonawcę podwykonawcy/podwykonawców w stosunku do złożonej oferty wymaga wyrażenia zgody Zamawiającego w formie pisemnej.</w:t>
      </w:r>
    </w:p>
    <w:p w14:paraId="1AEE49BA" w14:textId="77777777" w:rsidR="0039263F" w:rsidRDefault="00A84C88">
      <w:pPr>
        <w:tabs>
          <w:tab w:val="left" w:pos="20"/>
          <w:tab w:val="left" w:pos="360"/>
          <w:tab w:val="left" w:pos="1800"/>
          <w:tab w:val="left" w:pos="2160"/>
          <w:tab w:val="left" w:pos="2520"/>
          <w:tab w:val="left" w:pos="9132"/>
        </w:tabs>
        <w:ind w:left="360" w:hanging="360"/>
        <w:jc w:val="both"/>
        <w:rPr>
          <w:rFonts w:ascii="TimesNewRomanPSMT" w:hAnsi="TimesNewRomanPSMT"/>
          <w:color w:val="000000"/>
          <w:sz w:val="22"/>
        </w:rPr>
      </w:pPr>
      <w:r>
        <w:rPr>
          <w:rFonts w:ascii="TimesNewRomanPSMT" w:hAnsi="TimesNewRomanPSMT"/>
          <w:color w:val="000000"/>
          <w:sz w:val="22"/>
        </w:rPr>
        <w:t>5. Zgłoszenie Podwykonawcy przez Wykonawcę powinno nastąpić w ustawowo przewidzianym terminie.</w:t>
      </w:r>
    </w:p>
    <w:p w14:paraId="428F32CC" w14:textId="77777777" w:rsidR="0039263F" w:rsidRDefault="0039263F">
      <w:pPr>
        <w:tabs>
          <w:tab w:val="left" w:pos="20"/>
          <w:tab w:val="left" w:pos="360"/>
          <w:tab w:val="left" w:pos="1800"/>
          <w:tab w:val="left" w:pos="2160"/>
          <w:tab w:val="left" w:pos="2520"/>
          <w:tab w:val="left" w:pos="9132"/>
        </w:tabs>
        <w:ind w:left="360" w:hanging="360"/>
        <w:jc w:val="both"/>
        <w:rPr>
          <w:rFonts w:ascii="TimesNewRomanPSMT" w:hAnsi="TimesNewRomanPSMT"/>
          <w:color w:val="000000"/>
          <w:sz w:val="22"/>
        </w:rPr>
      </w:pPr>
    </w:p>
    <w:p w14:paraId="0A9C87DE" w14:textId="77777777" w:rsidR="0039263F" w:rsidRDefault="00A84C88">
      <w:pPr>
        <w:jc w:val="center"/>
        <w:rPr>
          <w:rFonts w:ascii="TimesNewRomanPS-BoldMT" w:hAnsi="TimesNewRomanPS-BoldMT"/>
          <w:b/>
          <w:color w:val="000000"/>
          <w:sz w:val="22"/>
        </w:rPr>
      </w:pPr>
      <w:r>
        <w:rPr>
          <w:rFonts w:ascii="TimesNewRomanPS-BoldMT" w:hAnsi="TimesNewRomanPS-BoldMT"/>
          <w:b/>
          <w:color w:val="000000"/>
          <w:sz w:val="22"/>
        </w:rPr>
        <w:t>§14.</w:t>
      </w:r>
    </w:p>
    <w:p w14:paraId="3214F543" w14:textId="77777777" w:rsidR="0039263F" w:rsidRDefault="00A84C88">
      <w:pPr>
        <w:jc w:val="center"/>
      </w:pPr>
      <w:r>
        <w:rPr>
          <w:rFonts w:ascii="TimesNewRomanPS-BoldMT" w:hAnsi="TimesNewRomanPS-BoldMT"/>
          <w:b/>
          <w:color w:val="000000"/>
          <w:sz w:val="22"/>
        </w:rPr>
        <w:t>Klauzule waloryzacyjne</w:t>
      </w:r>
    </w:p>
    <w:p w14:paraId="6911EC38" w14:textId="77777777" w:rsidR="0039263F" w:rsidRPr="00A84C88" w:rsidRDefault="00A84C88" w:rsidP="00A84C88">
      <w:pPr>
        <w:pStyle w:val="Akapitzlist"/>
        <w:numPr>
          <w:ilvl w:val="1"/>
          <w:numId w:val="3"/>
        </w:numPr>
        <w:ind w:left="426"/>
        <w:jc w:val="both"/>
        <w:rPr>
          <w:rFonts w:asciiTheme="majorBidi" w:hAnsiTheme="majorBidi" w:cstheme="majorBidi"/>
          <w:sz w:val="22"/>
          <w:szCs w:val="22"/>
        </w:rPr>
      </w:pPr>
      <w:r w:rsidRPr="00A84C88">
        <w:rPr>
          <w:rFonts w:asciiTheme="majorBidi" w:hAnsiTheme="majorBidi" w:cstheme="majorBidi"/>
          <w:sz w:val="22"/>
          <w:szCs w:val="22"/>
        </w:rPr>
        <w:t>Zamawiający przewiduje możliwość zmiany wysokości wynagrodzenia, w następujących przypadkach:</w:t>
      </w:r>
    </w:p>
    <w:p w14:paraId="6FA01B39" w14:textId="77777777" w:rsidR="0039263F" w:rsidRDefault="00A84C88">
      <w:pPr>
        <w:numPr>
          <w:ilvl w:val="0"/>
          <w:numId w:val="2"/>
        </w:numPr>
        <w:tabs>
          <w:tab w:val="left" w:pos="795"/>
          <w:tab w:val="left" w:pos="855"/>
        </w:tabs>
        <w:spacing w:line="276" w:lineRule="auto"/>
        <w:ind w:left="794" w:hanging="340"/>
        <w:jc w:val="both"/>
        <w:rPr>
          <w:rFonts w:asciiTheme="majorBidi" w:hAnsiTheme="majorBidi" w:cstheme="majorBidi"/>
          <w:sz w:val="22"/>
          <w:szCs w:val="22"/>
        </w:rPr>
      </w:pPr>
      <w:r>
        <w:rPr>
          <w:rFonts w:asciiTheme="majorBidi" w:hAnsiTheme="majorBidi" w:cstheme="majorBidi"/>
          <w:sz w:val="22"/>
          <w:szCs w:val="22"/>
        </w:rPr>
        <w:t>stawki podatku od towarów i usług oraz podatku akcyzowego,</w:t>
      </w:r>
    </w:p>
    <w:p w14:paraId="6C4155B6" w14:textId="77777777" w:rsidR="0039263F" w:rsidRDefault="00A84C88">
      <w:pPr>
        <w:numPr>
          <w:ilvl w:val="0"/>
          <w:numId w:val="2"/>
        </w:numPr>
        <w:spacing w:line="276" w:lineRule="auto"/>
        <w:ind w:left="709" w:hanging="283"/>
        <w:jc w:val="both"/>
        <w:rPr>
          <w:rFonts w:asciiTheme="majorBidi" w:hAnsiTheme="majorBidi" w:cstheme="majorBidi"/>
          <w:sz w:val="22"/>
          <w:szCs w:val="22"/>
        </w:rPr>
      </w:pPr>
      <w:r>
        <w:rPr>
          <w:rFonts w:asciiTheme="majorBidi" w:hAnsiTheme="majorBidi" w:cstheme="majorBidi"/>
          <w:sz w:val="22"/>
          <w:szCs w:val="22"/>
        </w:rPr>
        <w:t>wysokości minimalnego wynagrodzenia za pracę albo wysokości minimalnej stawki godzinowej, ustalonych na podstawie ustawy z dnia 10 października 2002 r.</w:t>
      </w:r>
      <w:r>
        <w:rPr>
          <w:rFonts w:asciiTheme="majorBidi" w:hAnsiTheme="majorBidi" w:cstheme="majorBidi"/>
          <w:sz w:val="22"/>
          <w:szCs w:val="22"/>
        </w:rPr>
        <w:br/>
        <w:t>o minimalnym wynagrodzeniu za pracę,</w:t>
      </w:r>
    </w:p>
    <w:p w14:paraId="218218A3" w14:textId="77777777" w:rsidR="0039263F" w:rsidRDefault="00A84C88" w:rsidP="00A84C88">
      <w:pPr>
        <w:numPr>
          <w:ilvl w:val="0"/>
          <w:numId w:val="2"/>
        </w:numPr>
        <w:spacing w:line="276" w:lineRule="auto"/>
        <w:ind w:left="709" w:hanging="283"/>
        <w:jc w:val="both"/>
        <w:rPr>
          <w:rFonts w:asciiTheme="majorBidi" w:hAnsiTheme="majorBidi" w:cstheme="majorBidi"/>
          <w:sz w:val="22"/>
          <w:szCs w:val="22"/>
        </w:rPr>
      </w:pPr>
      <w:r>
        <w:rPr>
          <w:rFonts w:asciiTheme="majorBidi" w:hAnsiTheme="majorBidi" w:cstheme="majorBidi"/>
          <w:sz w:val="22"/>
          <w:szCs w:val="22"/>
        </w:rPr>
        <w:t>zasad podlegania ubezpieczeniom społecznym lub ubezpieczeniu zdrowotnemu lub wysokości stawki składki na ubezpieczenia społeczne lub ubezpieczenie zdrowotne,</w:t>
      </w:r>
    </w:p>
    <w:p w14:paraId="16F7DFE3" w14:textId="77777777" w:rsidR="0039263F" w:rsidRDefault="00A84C88" w:rsidP="00A84C88">
      <w:pPr>
        <w:numPr>
          <w:ilvl w:val="0"/>
          <w:numId w:val="2"/>
        </w:numPr>
        <w:spacing w:line="276" w:lineRule="auto"/>
        <w:ind w:left="709" w:hanging="283"/>
        <w:jc w:val="both"/>
        <w:rPr>
          <w:rFonts w:asciiTheme="majorBidi" w:hAnsiTheme="majorBidi" w:cstheme="majorBidi"/>
          <w:sz w:val="22"/>
          <w:szCs w:val="22"/>
        </w:rPr>
      </w:pPr>
      <w:r>
        <w:rPr>
          <w:rFonts w:asciiTheme="majorBidi" w:hAnsiTheme="majorBidi" w:cstheme="majorBidi"/>
          <w:sz w:val="22"/>
          <w:szCs w:val="22"/>
        </w:rPr>
        <w:t>zasad gromadzenia i wysokości wpłat do pracowniczych planów kapitałowych, o których mowa w ustawie z dnia 4 października 2018 r. o pracowniczych planach kapitałowych (t.j. Dz. U. z 2023 poz. 46),</w:t>
      </w:r>
    </w:p>
    <w:p w14:paraId="3E54C38F" w14:textId="77777777" w:rsidR="0039263F" w:rsidRDefault="00A84C88">
      <w:pPr>
        <w:ind w:left="709"/>
        <w:jc w:val="both"/>
        <w:rPr>
          <w:rFonts w:asciiTheme="majorBidi" w:hAnsiTheme="majorBidi" w:cstheme="majorBidi"/>
          <w:sz w:val="22"/>
          <w:szCs w:val="22"/>
        </w:rPr>
      </w:pPr>
      <w:r>
        <w:rPr>
          <w:rFonts w:asciiTheme="majorBidi" w:hAnsiTheme="majorBidi" w:cstheme="majorBidi"/>
          <w:sz w:val="22"/>
          <w:szCs w:val="22"/>
        </w:rPr>
        <w:t>jeśli zmiany określone w ust 1 pkt. 1 – 4 będą miały wpływ na koszty wykonania Umowy przez Wykonawcę.</w:t>
      </w:r>
    </w:p>
    <w:p w14:paraId="54DF1259" w14:textId="77777777" w:rsidR="0039263F" w:rsidRDefault="00A84C88">
      <w:pPr>
        <w:numPr>
          <w:ilvl w:val="0"/>
          <w:numId w:val="2"/>
        </w:numPr>
        <w:spacing w:line="276" w:lineRule="auto"/>
        <w:ind w:left="737" w:hanging="340"/>
        <w:jc w:val="both"/>
        <w:rPr>
          <w:rFonts w:asciiTheme="majorBidi" w:hAnsiTheme="majorBidi" w:cstheme="majorBidi"/>
          <w:sz w:val="22"/>
          <w:szCs w:val="22"/>
        </w:rPr>
      </w:pPr>
      <w:r>
        <w:rPr>
          <w:rFonts w:asciiTheme="majorBidi" w:hAnsiTheme="majorBidi" w:cstheme="majorBidi"/>
          <w:sz w:val="22"/>
          <w:szCs w:val="22"/>
        </w:rPr>
        <w:t xml:space="preserve">ceny materiałów związanych z realizacją zamówienia; </w:t>
      </w:r>
    </w:p>
    <w:p w14:paraId="0CCFD287" w14:textId="77777777" w:rsidR="0039263F" w:rsidRDefault="0039263F">
      <w:pPr>
        <w:jc w:val="both"/>
        <w:rPr>
          <w:rFonts w:asciiTheme="majorBidi" w:hAnsiTheme="majorBidi" w:cstheme="majorBidi"/>
          <w:sz w:val="22"/>
          <w:szCs w:val="22"/>
        </w:rPr>
      </w:pPr>
    </w:p>
    <w:p w14:paraId="1BCC31A1" w14:textId="77777777" w:rsidR="00A84C88" w:rsidRP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Początkowy termin ustalenia zmiany wynagrodzenia ustala się</w:t>
      </w:r>
      <w:r w:rsidRPr="00A84C88">
        <w:rPr>
          <w:rFonts w:asciiTheme="majorBidi" w:hAnsiTheme="majorBidi" w:cstheme="majorBidi"/>
          <w:sz w:val="22"/>
          <w:szCs w:val="22"/>
        </w:rPr>
        <w:br/>
        <w:t>na dzień zaistnienia okoliczności w postaci zmiany wynagrodzenia lub ceny</w:t>
      </w:r>
      <w:r w:rsidRPr="00A84C88">
        <w:rPr>
          <w:rFonts w:asciiTheme="majorBidi" w:hAnsiTheme="majorBidi" w:cstheme="majorBidi"/>
          <w:sz w:val="22"/>
          <w:szCs w:val="22"/>
        </w:rPr>
        <w:br/>
        <w:t>materiałów związanych z realizacją zamówienia powyżej10 % w odniesieniu do wskaźników ogłaszanych przez Prezesa GUS.</w:t>
      </w:r>
    </w:p>
    <w:p w14:paraId="0398A3E4"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 sytuacji wystąpienia okoliczności wskazanych w ust. 1 pkt 1  Wykonawca jest uprawniony złożyć Zamawiającemu pisemny wniosek o zmianę Umowy w zakresie płatności wynikających z faktur wystawionych po wejściu w życie przepisów</w:t>
      </w:r>
      <w:r>
        <w:rPr>
          <w:rFonts w:asciiTheme="majorBidi" w:hAnsiTheme="majorBidi" w:cstheme="majorBidi"/>
          <w:sz w:val="22"/>
          <w:szCs w:val="22"/>
        </w:rPr>
        <w:t xml:space="preserve"> </w:t>
      </w:r>
      <w:r w:rsidRPr="00A84C88">
        <w:rPr>
          <w:rFonts w:asciiTheme="majorBidi" w:hAnsiTheme="majorBidi" w:cstheme="majorBidi"/>
          <w:sz w:val="22"/>
          <w:szCs w:val="22"/>
        </w:rPr>
        <w:t>zmieniających stawkę podatku od towarów i usług. Wniosek powinien zawierać</w:t>
      </w:r>
      <w:r>
        <w:rPr>
          <w:rFonts w:asciiTheme="majorBidi" w:hAnsiTheme="majorBidi" w:cstheme="majorBidi"/>
          <w:sz w:val="22"/>
          <w:szCs w:val="22"/>
        </w:rPr>
        <w:t xml:space="preserve"> </w:t>
      </w:r>
      <w:r w:rsidRPr="00A84C88">
        <w:rPr>
          <w:rFonts w:asciiTheme="majorBidi" w:hAnsiTheme="majorBidi" w:cstheme="majorBidi"/>
          <w:sz w:val="22"/>
          <w:szCs w:val="22"/>
        </w:rPr>
        <w:t>wyczerpujące uzasadnienie faktyczne i  wskazanie podstaw prawnych zmiany</w:t>
      </w:r>
      <w:r>
        <w:rPr>
          <w:rFonts w:asciiTheme="majorBidi" w:hAnsiTheme="majorBidi" w:cstheme="majorBidi"/>
          <w:sz w:val="22"/>
          <w:szCs w:val="22"/>
        </w:rPr>
        <w:t xml:space="preserve"> </w:t>
      </w:r>
      <w:r w:rsidRPr="00A84C88">
        <w:rPr>
          <w:rFonts w:asciiTheme="majorBidi" w:hAnsiTheme="majorBidi" w:cstheme="majorBidi"/>
          <w:sz w:val="22"/>
          <w:szCs w:val="22"/>
        </w:rPr>
        <w:t>stawki podatku od towarów i usług oraz dokładne wyliczenie kwoty wynagrodzenia należnego Wykonawcy po zmianie Umowy.</w:t>
      </w:r>
    </w:p>
    <w:p w14:paraId="11D4105D"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 sytuacji wystąpienia okoliczności wskazanych w ust 1 pkt 2 niniejszego</w:t>
      </w:r>
      <w:r>
        <w:rPr>
          <w:rFonts w:asciiTheme="majorBidi" w:hAnsiTheme="majorBidi" w:cstheme="majorBidi"/>
          <w:sz w:val="22"/>
          <w:szCs w:val="22"/>
        </w:rPr>
        <w:t xml:space="preserve"> </w:t>
      </w:r>
      <w:r w:rsidRPr="00A84C88">
        <w:rPr>
          <w:rFonts w:asciiTheme="majorBidi" w:hAnsiTheme="majorBidi" w:cstheme="majorBidi"/>
          <w:sz w:val="22"/>
          <w:szCs w:val="22"/>
        </w:rPr>
        <w:t>paragrafu Wykonawca jest uprawniony złożyć Zamawiającemu pisemny wniosek</w:t>
      </w:r>
      <w:r>
        <w:rPr>
          <w:rFonts w:asciiTheme="majorBidi" w:hAnsiTheme="majorBidi" w:cstheme="majorBidi"/>
          <w:sz w:val="22"/>
          <w:szCs w:val="22"/>
        </w:rPr>
        <w:t xml:space="preserve"> </w:t>
      </w:r>
      <w:r w:rsidRPr="00A84C88">
        <w:rPr>
          <w:rFonts w:asciiTheme="majorBidi" w:hAnsiTheme="majorBidi" w:cstheme="majorBidi"/>
          <w:sz w:val="22"/>
          <w:szCs w:val="22"/>
        </w:rPr>
        <w:t>o zmianę Umowy w zakresie płatności wynikających z faktur wystawionych po</w:t>
      </w:r>
      <w:r>
        <w:rPr>
          <w:rFonts w:asciiTheme="majorBidi" w:hAnsiTheme="majorBidi" w:cstheme="majorBidi"/>
          <w:sz w:val="22"/>
          <w:szCs w:val="22"/>
        </w:rPr>
        <w:t xml:space="preserve"> </w:t>
      </w:r>
      <w:r w:rsidRPr="00A84C88">
        <w:rPr>
          <w:rFonts w:asciiTheme="majorBidi" w:hAnsiTheme="majorBidi" w:cstheme="majorBidi"/>
          <w:sz w:val="22"/>
          <w:szCs w:val="22"/>
        </w:rPr>
        <w:t>wejściu w życie przepisów zmieniających wysokość minimalnego wynagrodzenia</w:t>
      </w:r>
      <w:r>
        <w:rPr>
          <w:rFonts w:asciiTheme="majorBidi" w:hAnsiTheme="majorBidi" w:cstheme="majorBidi"/>
          <w:sz w:val="22"/>
          <w:szCs w:val="22"/>
        </w:rPr>
        <w:t xml:space="preserve"> </w:t>
      </w:r>
      <w:r w:rsidRPr="00A84C88">
        <w:rPr>
          <w:rFonts w:asciiTheme="majorBidi" w:hAnsiTheme="majorBidi" w:cstheme="majorBidi"/>
          <w:sz w:val="22"/>
          <w:szCs w:val="22"/>
        </w:rPr>
        <w:t xml:space="preserve">za pracę. </w:t>
      </w:r>
    </w:p>
    <w:p w14:paraId="0F846B8C"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Wniosek powinien zawierać wyczerpujące uzasadnienie faktyczne</w:t>
      </w:r>
      <w:r>
        <w:rPr>
          <w:rFonts w:asciiTheme="majorBidi" w:hAnsiTheme="majorBidi" w:cstheme="majorBidi"/>
          <w:sz w:val="22"/>
          <w:szCs w:val="22"/>
        </w:rPr>
        <w:t xml:space="preserve"> </w:t>
      </w:r>
      <w:r w:rsidRPr="00A84C88">
        <w:rPr>
          <w:rFonts w:asciiTheme="majorBidi" w:hAnsiTheme="majorBidi" w:cstheme="majorBidi"/>
          <w:sz w:val="22"/>
          <w:szCs w:val="22"/>
        </w:rPr>
        <w:t>i wskazanie podstaw prawnych oraz dokładne wyliczenie kwoty wynagrodzenia</w:t>
      </w:r>
      <w:r>
        <w:rPr>
          <w:rFonts w:asciiTheme="majorBidi" w:hAnsiTheme="majorBidi" w:cstheme="majorBidi"/>
          <w:sz w:val="22"/>
          <w:szCs w:val="22"/>
        </w:rPr>
        <w:t xml:space="preserve"> </w:t>
      </w:r>
      <w:r w:rsidRPr="00A84C88">
        <w:rPr>
          <w:rFonts w:asciiTheme="majorBidi" w:hAnsiTheme="majorBidi" w:cstheme="majorBidi"/>
          <w:sz w:val="22"/>
          <w:szCs w:val="22"/>
        </w:rPr>
        <w:t>należnego Wykonawcy po zmianie Umowy, w szczególności Wykonawca</w:t>
      </w:r>
      <w:r>
        <w:rPr>
          <w:rFonts w:asciiTheme="majorBidi" w:hAnsiTheme="majorBidi" w:cstheme="majorBidi"/>
          <w:sz w:val="22"/>
          <w:szCs w:val="22"/>
        </w:rPr>
        <w:t xml:space="preserve"> </w:t>
      </w:r>
      <w:r w:rsidRPr="00A84C88">
        <w:rPr>
          <w:rFonts w:asciiTheme="majorBidi" w:hAnsiTheme="majorBidi" w:cstheme="majorBidi"/>
          <w:sz w:val="22"/>
          <w:szCs w:val="22"/>
        </w:rPr>
        <w:t>zobowiązuje się wykazać związek pomiędzy wnioskowaną kwotą podwyższenia wynagrodzenia, a wpływem zmiany minimalnego wynagrodzenia za pracę na</w:t>
      </w:r>
      <w:r w:rsidRPr="00A84C88">
        <w:rPr>
          <w:rFonts w:asciiTheme="majorBidi" w:hAnsiTheme="majorBidi" w:cstheme="majorBidi"/>
          <w:sz w:val="22"/>
          <w:szCs w:val="22"/>
        </w:rPr>
        <w:br/>
        <w:t xml:space="preserve">kalkulację wynagrodzenia. </w:t>
      </w:r>
    </w:p>
    <w:p w14:paraId="661E9055"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 xml:space="preserve">Wniosek powinien obejmować jedynie dodatkowe koszty realizacji Umowy, które Wykonawca obowiązkowo ponosi w związku z podwyższeniem wysokości płacy minimalnej. </w:t>
      </w:r>
    </w:p>
    <w:p w14:paraId="3D93E8BE"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Zamawiający oświadcza, iż nie będzie akceptował kosztów wynikających</w:t>
      </w:r>
      <w:r>
        <w:rPr>
          <w:rFonts w:asciiTheme="majorBidi" w:hAnsiTheme="majorBidi" w:cstheme="majorBidi"/>
          <w:sz w:val="22"/>
          <w:szCs w:val="22"/>
        </w:rPr>
        <w:t xml:space="preserve"> </w:t>
      </w:r>
      <w:r w:rsidRPr="00A84C88">
        <w:rPr>
          <w:rFonts w:asciiTheme="majorBidi" w:hAnsiTheme="majorBidi" w:cstheme="majorBidi"/>
          <w:sz w:val="22"/>
          <w:szCs w:val="22"/>
        </w:rPr>
        <w:t>z  podwyższenia wynagrodzeń pracownikom Wykonawcy, które nie są konieczne</w:t>
      </w:r>
      <w:r>
        <w:rPr>
          <w:rFonts w:asciiTheme="majorBidi" w:hAnsiTheme="majorBidi" w:cstheme="majorBidi"/>
          <w:sz w:val="22"/>
          <w:szCs w:val="22"/>
        </w:rPr>
        <w:t xml:space="preserve"> </w:t>
      </w:r>
      <w:r w:rsidRPr="00A84C88">
        <w:rPr>
          <w:rFonts w:asciiTheme="majorBidi" w:hAnsiTheme="majorBidi" w:cstheme="majorBidi"/>
          <w:sz w:val="22"/>
          <w:szCs w:val="22"/>
        </w:rPr>
        <w:t>w celu ich dostosowania do wysokości minimalnego wynagrodzenia za pracę,</w:t>
      </w:r>
      <w:r>
        <w:rPr>
          <w:rFonts w:asciiTheme="majorBidi" w:hAnsiTheme="majorBidi" w:cstheme="majorBidi"/>
          <w:sz w:val="22"/>
          <w:szCs w:val="22"/>
        </w:rPr>
        <w:t xml:space="preserve"> </w:t>
      </w:r>
      <w:r w:rsidRPr="00A84C88">
        <w:rPr>
          <w:rFonts w:asciiTheme="majorBidi" w:hAnsiTheme="majorBidi" w:cstheme="majorBidi"/>
          <w:sz w:val="22"/>
          <w:szCs w:val="22"/>
        </w:rPr>
        <w:t>w szczególności koszty podwyższenia wynagrodzenia w kwocie przewyższającej wysokość płacy minimalnej.</w:t>
      </w:r>
    </w:p>
    <w:p w14:paraId="6E548F05"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 sytuacji wystąpienia okoliczności wskazanych w ust. 1 pkt 3 lub 4  Wykonawca jest uprawniony złożyć Zamawiającemu pisemny wniosek o zmianę Umowy</w:t>
      </w:r>
      <w:r>
        <w:rPr>
          <w:rFonts w:asciiTheme="majorBidi" w:hAnsiTheme="majorBidi" w:cstheme="majorBidi"/>
          <w:sz w:val="22"/>
          <w:szCs w:val="22"/>
        </w:rPr>
        <w:t xml:space="preserve"> </w:t>
      </w:r>
      <w:r w:rsidRPr="00A84C88">
        <w:rPr>
          <w:rFonts w:asciiTheme="majorBidi" w:hAnsiTheme="majorBidi" w:cstheme="majorBidi"/>
          <w:sz w:val="22"/>
          <w:szCs w:val="22"/>
        </w:rPr>
        <w:t>w zakresie płatności wynikających z faktur wystawionych po zmianie zasad</w:t>
      </w:r>
      <w:r>
        <w:rPr>
          <w:rFonts w:asciiTheme="majorBidi" w:hAnsiTheme="majorBidi" w:cstheme="majorBidi"/>
          <w:sz w:val="22"/>
          <w:szCs w:val="22"/>
        </w:rPr>
        <w:t xml:space="preserve"> </w:t>
      </w:r>
      <w:r w:rsidRPr="00A84C88">
        <w:rPr>
          <w:rFonts w:asciiTheme="majorBidi" w:hAnsiTheme="majorBidi" w:cstheme="majorBidi"/>
          <w:sz w:val="22"/>
          <w:szCs w:val="22"/>
        </w:rPr>
        <w:t xml:space="preserve">podlegania ubezpieczeniom społecznym lub ubezpieczeniu </w:t>
      </w:r>
      <w:r w:rsidRPr="00A84C88">
        <w:rPr>
          <w:rFonts w:asciiTheme="majorBidi" w:hAnsiTheme="majorBidi" w:cstheme="majorBidi"/>
          <w:sz w:val="22"/>
          <w:szCs w:val="22"/>
        </w:rPr>
        <w:lastRenderedPageBreak/>
        <w:t>zdrowotnemu lub</w:t>
      </w:r>
      <w:r>
        <w:rPr>
          <w:rFonts w:asciiTheme="majorBidi" w:hAnsiTheme="majorBidi" w:cstheme="majorBidi"/>
          <w:sz w:val="22"/>
          <w:szCs w:val="22"/>
        </w:rPr>
        <w:t xml:space="preserve"> </w:t>
      </w:r>
      <w:r w:rsidRPr="00A84C88">
        <w:rPr>
          <w:rFonts w:asciiTheme="majorBidi" w:hAnsiTheme="majorBidi" w:cstheme="majorBidi"/>
          <w:sz w:val="22"/>
          <w:szCs w:val="22"/>
        </w:rPr>
        <w:t>wysokości składki na ubezpieczenia społeczne lub zdrowotne bądź zmianie zasad</w:t>
      </w:r>
      <w:r w:rsidRPr="00A84C88">
        <w:rPr>
          <w:rFonts w:asciiTheme="majorBidi" w:hAnsiTheme="majorBidi" w:cstheme="majorBidi"/>
          <w:sz w:val="22"/>
          <w:szCs w:val="22"/>
        </w:rPr>
        <w:br/>
        <w:t xml:space="preserve">gromadzenia i wysokości wpłat do pracowniczych planów kapitałowych. </w:t>
      </w:r>
    </w:p>
    <w:p w14:paraId="3CFFB664"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Wniosek powinien zawierać wyczerpujące uzasadnienie faktyczne i wskazanie</w:t>
      </w:r>
      <w:r>
        <w:rPr>
          <w:rFonts w:asciiTheme="majorBidi" w:hAnsiTheme="majorBidi" w:cstheme="majorBidi"/>
          <w:sz w:val="22"/>
          <w:szCs w:val="22"/>
        </w:rPr>
        <w:t xml:space="preserve"> </w:t>
      </w:r>
      <w:r w:rsidRPr="00A84C88">
        <w:rPr>
          <w:rFonts w:asciiTheme="majorBidi" w:hAnsiTheme="majorBidi" w:cstheme="majorBidi"/>
          <w:sz w:val="22"/>
          <w:szCs w:val="22"/>
        </w:rPr>
        <w:t>podstaw prawnych oraz dokładne wyliczenie kwoty wynagrodzenia Wykonawcy po</w:t>
      </w:r>
      <w:r>
        <w:rPr>
          <w:rFonts w:asciiTheme="majorBidi" w:hAnsiTheme="majorBidi" w:cstheme="majorBidi"/>
          <w:sz w:val="22"/>
          <w:szCs w:val="22"/>
        </w:rPr>
        <w:t xml:space="preserve"> </w:t>
      </w:r>
      <w:r w:rsidRPr="00A84C88">
        <w:rPr>
          <w:rFonts w:asciiTheme="majorBidi" w:hAnsiTheme="majorBidi" w:cstheme="majorBidi"/>
          <w:sz w:val="22"/>
          <w:szCs w:val="22"/>
        </w:rPr>
        <w:t>zmianie Umowy, w szczególności Wykonawca zobowiązuje się wykazać związek</w:t>
      </w:r>
      <w:r>
        <w:rPr>
          <w:rFonts w:asciiTheme="majorBidi" w:hAnsiTheme="majorBidi" w:cstheme="majorBidi"/>
          <w:sz w:val="22"/>
          <w:szCs w:val="22"/>
        </w:rPr>
        <w:t xml:space="preserve"> </w:t>
      </w:r>
      <w:r w:rsidRPr="00A84C88">
        <w:rPr>
          <w:rFonts w:asciiTheme="majorBidi" w:hAnsiTheme="majorBidi" w:cstheme="majorBidi"/>
          <w:sz w:val="22"/>
          <w:szCs w:val="22"/>
        </w:rPr>
        <w:t>pomiędzy wnioskowaną kwotą podwyższenia wynagrodzenia a wpływem zmianyzasad, o których mowa w ust.1 pkt 3 lub 4  na kalkulację wynagrodzenia.</w:t>
      </w:r>
    </w:p>
    <w:p w14:paraId="3904F2AB"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Wniosek może obejmować jedynie dodatkowe koszty realizacji Umowy, które</w:t>
      </w:r>
      <w:r>
        <w:rPr>
          <w:rFonts w:asciiTheme="majorBidi" w:hAnsiTheme="majorBidi" w:cstheme="majorBidi"/>
          <w:sz w:val="22"/>
          <w:szCs w:val="22"/>
        </w:rPr>
        <w:t xml:space="preserve"> </w:t>
      </w:r>
      <w:r w:rsidRPr="00A84C88">
        <w:rPr>
          <w:rFonts w:asciiTheme="majorBidi" w:hAnsiTheme="majorBidi" w:cstheme="majorBidi"/>
          <w:sz w:val="22"/>
          <w:szCs w:val="22"/>
        </w:rPr>
        <w:t>Wykonawca obowiązkowo ponosi w związku ze zmianą zasad, o których mowa</w:t>
      </w:r>
      <w:r>
        <w:rPr>
          <w:rFonts w:asciiTheme="majorBidi" w:hAnsiTheme="majorBidi" w:cstheme="majorBidi"/>
          <w:sz w:val="22"/>
          <w:szCs w:val="22"/>
        </w:rPr>
        <w:t xml:space="preserve"> </w:t>
      </w:r>
      <w:r w:rsidRPr="00A84C88">
        <w:rPr>
          <w:rFonts w:asciiTheme="majorBidi" w:hAnsiTheme="majorBidi" w:cstheme="majorBidi"/>
          <w:sz w:val="22"/>
          <w:szCs w:val="22"/>
        </w:rPr>
        <w:t>w ust 1 pkt 3 lub 4 niniejszego paragrafu.</w:t>
      </w:r>
    </w:p>
    <w:p w14:paraId="0DDE69E2" w14:textId="77777777" w:rsidR="0039263F" w:rsidRP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 sytuacji wzrostu ceny materiałów związanych z realizacją zamówienia powyżej 10% Wykonawca jest uprawniony złożyć Zamawiającemu pisemny wniosek o zmianę Umowy w zakresie płatności wynikających z faktur wystawionych po zmianie ceny materiałów związanych z realizacją zamówienia. Wniosek powinien zawierać wyczerpujące</w:t>
      </w:r>
      <w:r>
        <w:rPr>
          <w:rFonts w:asciiTheme="majorBidi" w:hAnsiTheme="majorBidi" w:cstheme="majorBidi"/>
          <w:sz w:val="22"/>
          <w:szCs w:val="22"/>
        </w:rPr>
        <w:t xml:space="preserve"> </w:t>
      </w:r>
      <w:r w:rsidRPr="00A84C88">
        <w:rPr>
          <w:rFonts w:asciiTheme="majorBidi" w:hAnsiTheme="majorBidi" w:cstheme="majorBidi"/>
          <w:sz w:val="22"/>
          <w:szCs w:val="22"/>
        </w:rPr>
        <w:t xml:space="preserve">uzasadnienie faktyczne i wskazanie podstaw prawnych oraz dokładne </w:t>
      </w:r>
      <w:r>
        <w:rPr>
          <w:rFonts w:asciiTheme="majorBidi" w:hAnsiTheme="majorBidi" w:cstheme="majorBidi"/>
          <w:sz w:val="22"/>
          <w:szCs w:val="22"/>
        </w:rPr>
        <w:t xml:space="preserve">wyliczenie kwoty wynagrodzenia </w:t>
      </w:r>
      <w:r w:rsidRPr="00A84C88">
        <w:rPr>
          <w:rFonts w:asciiTheme="majorBidi" w:hAnsiTheme="majorBidi" w:cstheme="majorBidi"/>
          <w:sz w:val="22"/>
          <w:szCs w:val="22"/>
        </w:rPr>
        <w:t>Wykonawcy po zmianie Umowy.</w:t>
      </w:r>
    </w:p>
    <w:p w14:paraId="2890BBD3" w14:textId="77777777" w:rsidR="00A84C88" w:rsidRP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 sytuacji spadku ceny materiałów związanych z realizacją zamówienia powyżej 10% Zamawiający jest uprawniony złożyć Wykonawcy pisemny wniosek o zmianę Umowy</w:t>
      </w:r>
      <w:r w:rsidRPr="00A84C88">
        <w:rPr>
          <w:rFonts w:asciiTheme="majorBidi" w:hAnsiTheme="majorBidi" w:cstheme="majorBidi"/>
          <w:sz w:val="22"/>
          <w:szCs w:val="22"/>
        </w:rPr>
        <w:br/>
        <w:t>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3825462"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Zmiana Umowy w zakresie zmiany wynagrodzenia z przyczyn określonych w ust. 1 pkt 1-5</w:t>
      </w:r>
      <w:r w:rsidRPr="00A84C88">
        <w:rPr>
          <w:rFonts w:asciiTheme="majorBidi" w:hAnsiTheme="majorBidi" w:cstheme="majorBidi"/>
          <w:color w:val="FF0000"/>
          <w:sz w:val="22"/>
          <w:szCs w:val="22"/>
        </w:rPr>
        <w:t xml:space="preserve"> </w:t>
      </w:r>
      <w:r w:rsidRPr="00A84C88">
        <w:rPr>
          <w:rFonts w:asciiTheme="majorBidi" w:hAnsiTheme="majorBidi" w:cstheme="majorBidi"/>
          <w:sz w:val="22"/>
          <w:szCs w:val="22"/>
        </w:rPr>
        <w:t xml:space="preserve">obejmować będzie wyłącznie płatności za prace, których w dniu zmiany jeszcze nie wykonano. </w:t>
      </w:r>
    </w:p>
    <w:p w14:paraId="49EC1F6C" w14:textId="77777777" w:rsid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 ramach wykazania wpływu zmian należy przedstawić kalkulację kosztów wykonania zamówienia z uwzględnieniem zaistniałej zmiany będącej podstawą składanego wniosku oraz dokumenty, dowody, informacje etc., potwierdzające dane kalkulacyjne.</w:t>
      </w:r>
    </w:p>
    <w:p w14:paraId="027E5AB0" w14:textId="77777777" w:rsidR="0039263F" w:rsidRPr="00A84C88" w:rsidRDefault="00A84C88" w:rsidP="00A84C88">
      <w:pPr>
        <w:pStyle w:val="Akapitzlist"/>
        <w:numPr>
          <w:ilvl w:val="1"/>
          <w:numId w:val="3"/>
        </w:numPr>
        <w:jc w:val="both"/>
        <w:rPr>
          <w:rFonts w:asciiTheme="majorBidi" w:hAnsiTheme="majorBidi" w:cstheme="majorBidi"/>
          <w:sz w:val="22"/>
          <w:szCs w:val="22"/>
        </w:rPr>
      </w:pPr>
      <w:r w:rsidRPr="00A84C88">
        <w:rPr>
          <w:rFonts w:asciiTheme="majorBidi" w:hAnsiTheme="majorBidi" w:cstheme="majorBidi"/>
          <w:sz w:val="22"/>
          <w:szCs w:val="22"/>
        </w:rPr>
        <w:t>Wykonawca, którego wynagrodzenie zostało zmienione zgodnie z ust. 1 pkt 5,</w:t>
      </w:r>
      <w:r>
        <w:rPr>
          <w:rFonts w:asciiTheme="majorBidi" w:hAnsiTheme="majorBidi" w:cstheme="majorBidi"/>
          <w:sz w:val="22"/>
          <w:szCs w:val="22"/>
        </w:rPr>
        <w:t xml:space="preserve"> </w:t>
      </w:r>
      <w:r w:rsidRPr="00A84C88">
        <w:rPr>
          <w:rFonts w:asciiTheme="majorBidi" w:hAnsiTheme="majorBidi" w:cstheme="majorBidi"/>
          <w:sz w:val="22"/>
          <w:szCs w:val="22"/>
        </w:rPr>
        <w:t>zobowiązany jest do zmiany wynagrodzenia przysługującego podwykonawcy,</w:t>
      </w:r>
      <w:r>
        <w:rPr>
          <w:rFonts w:asciiTheme="majorBidi" w:hAnsiTheme="majorBidi" w:cstheme="majorBidi"/>
          <w:sz w:val="22"/>
          <w:szCs w:val="22"/>
        </w:rPr>
        <w:t xml:space="preserve"> </w:t>
      </w:r>
      <w:r w:rsidRPr="00A84C88">
        <w:rPr>
          <w:rFonts w:asciiTheme="majorBidi" w:hAnsiTheme="majorBidi" w:cstheme="majorBidi"/>
          <w:sz w:val="22"/>
          <w:szCs w:val="22"/>
        </w:rPr>
        <w:t>z którym zawarł umowę, w zakresie odpowiadającym zmianom cen materiałów lub</w:t>
      </w:r>
      <w:r>
        <w:rPr>
          <w:rFonts w:asciiTheme="majorBidi" w:hAnsiTheme="majorBidi" w:cstheme="majorBidi"/>
          <w:sz w:val="22"/>
          <w:szCs w:val="22"/>
        </w:rPr>
        <w:t xml:space="preserve"> </w:t>
      </w:r>
      <w:r w:rsidRPr="00A84C88">
        <w:rPr>
          <w:rFonts w:asciiTheme="majorBidi" w:hAnsiTheme="majorBidi" w:cstheme="majorBidi"/>
          <w:sz w:val="22"/>
          <w:szCs w:val="22"/>
        </w:rPr>
        <w:t>kosztów dotyczących zobowiązania podwykonawcy.</w:t>
      </w:r>
    </w:p>
    <w:p w14:paraId="4469CD5B" w14:textId="77777777" w:rsidR="0039263F" w:rsidRDefault="0039263F">
      <w:pPr>
        <w:jc w:val="center"/>
        <w:rPr>
          <w:rFonts w:ascii="TimesNewRomanPS-BoldMT" w:hAnsi="TimesNewRomanPS-BoldMT"/>
          <w:b/>
          <w:color w:val="000000"/>
          <w:sz w:val="22"/>
        </w:rPr>
      </w:pPr>
    </w:p>
    <w:p w14:paraId="29F7F77A" w14:textId="77777777" w:rsidR="0039263F" w:rsidRDefault="00A84C88">
      <w:pPr>
        <w:jc w:val="center"/>
      </w:pPr>
      <w:r>
        <w:rPr>
          <w:rFonts w:ascii="TimesNewRomanPS-BoldMT" w:hAnsi="TimesNewRomanPS-BoldMT"/>
          <w:b/>
          <w:color w:val="000000"/>
          <w:sz w:val="22"/>
        </w:rPr>
        <w:t>§15.</w:t>
      </w:r>
    </w:p>
    <w:p w14:paraId="28DDBE84" w14:textId="77777777" w:rsidR="0039263F" w:rsidRDefault="00A84C88">
      <w:pPr>
        <w:jc w:val="center"/>
      </w:pPr>
      <w:r>
        <w:rPr>
          <w:rFonts w:ascii="TimesNewRomanPS-BoldMT" w:hAnsi="TimesNewRomanPS-BoldMT"/>
          <w:b/>
          <w:color w:val="000000"/>
          <w:sz w:val="22"/>
        </w:rPr>
        <w:t>Postanowienia końcowe.</w:t>
      </w:r>
    </w:p>
    <w:p w14:paraId="5DE29476" w14:textId="77777777" w:rsidR="0039263F" w:rsidRDefault="00A84C88" w:rsidP="00A84C88">
      <w:pPr>
        <w:tabs>
          <w:tab w:val="left" w:pos="6188"/>
          <w:tab w:val="left" w:pos="6341"/>
        </w:tabs>
        <w:ind w:left="567" w:hanging="425"/>
        <w:jc w:val="both"/>
      </w:pPr>
      <w:r>
        <w:rPr>
          <w:rFonts w:ascii="TimesNewRomanPSMT" w:hAnsi="TimesNewRomanPSMT"/>
          <w:color w:val="000000"/>
          <w:sz w:val="22"/>
        </w:rPr>
        <w:t xml:space="preserve">1. </w:t>
      </w:r>
      <w:r>
        <w:rPr>
          <w:rFonts w:ascii="TimesNewRomanPSMT" w:hAnsi="TimesNewRomanPSMT"/>
          <w:color w:val="000000"/>
          <w:sz w:val="22"/>
        </w:rPr>
        <w:tab/>
        <w:t>W sprawach nieuregulowanych niniejszą umową mają zastosowanie przepisy Kodeksu cywilnego, ustawy – Prawo zamówień publicznych, ustawy o utrzymaniu czystości i porządku w gminach oraz przepisy wykonawcze wydane na podstawie tych ustaw.</w:t>
      </w:r>
    </w:p>
    <w:p w14:paraId="586649C8" w14:textId="77777777" w:rsidR="0039263F" w:rsidRDefault="00A84C88" w:rsidP="00A84C88">
      <w:pPr>
        <w:tabs>
          <w:tab w:val="left" w:pos="6188"/>
          <w:tab w:val="left" w:pos="6341"/>
        </w:tabs>
        <w:ind w:left="567" w:hanging="425"/>
        <w:jc w:val="both"/>
      </w:pPr>
      <w:r>
        <w:rPr>
          <w:rFonts w:ascii="TimesNewRomanPSMT" w:hAnsi="TimesNewRomanPSMT"/>
          <w:color w:val="000000"/>
          <w:sz w:val="22"/>
        </w:rPr>
        <w:t xml:space="preserve">2. </w:t>
      </w:r>
      <w:r>
        <w:rPr>
          <w:rFonts w:ascii="TimesNewRomanPSMT" w:hAnsi="TimesNewRomanPSMT"/>
          <w:color w:val="000000"/>
          <w:sz w:val="22"/>
        </w:rPr>
        <w:tab/>
        <w:t>Wszelka korespondencja dotycząca niniejszej umowy może być przesyłana pocztą, doręczana osobiście, faksem lub pocztą elektroniczną.</w:t>
      </w:r>
    </w:p>
    <w:p w14:paraId="67297278" w14:textId="77777777" w:rsidR="0039263F" w:rsidRDefault="00A84C88" w:rsidP="00A84C88">
      <w:pPr>
        <w:tabs>
          <w:tab w:val="left" w:pos="357"/>
          <w:tab w:val="left" w:pos="6188"/>
          <w:tab w:val="left" w:pos="6341"/>
        </w:tabs>
        <w:ind w:left="567" w:hanging="425"/>
        <w:jc w:val="both"/>
      </w:pPr>
      <w:r>
        <w:rPr>
          <w:rFonts w:ascii="TimesNewRomanPSMT" w:hAnsi="TimesNewRomanPSMT"/>
          <w:color w:val="000000"/>
          <w:sz w:val="22"/>
        </w:rPr>
        <w:t xml:space="preserve">3. </w:t>
      </w:r>
      <w:r>
        <w:rPr>
          <w:rFonts w:ascii="TimesNewRomanPSMT" w:hAnsi="TimesNewRomanPSMT"/>
          <w:color w:val="000000"/>
          <w:sz w:val="22"/>
        </w:rPr>
        <w:tab/>
        <w:t>Wszelkie spory w związku z wykonywaniem przedmiotu umowy będą rozstrzygane przez sąd właściwy miejscowo dla siedziby Zamawiającego.</w:t>
      </w:r>
    </w:p>
    <w:p w14:paraId="3C194640" w14:textId="77777777" w:rsidR="0039263F" w:rsidRDefault="00A84C88" w:rsidP="00A84C88">
      <w:pPr>
        <w:tabs>
          <w:tab w:val="left" w:pos="357"/>
          <w:tab w:val="left" w:pos="6188"/>
          <w:tab w:val="left" w:pos="6341"/>
        </w:tabs>
        <w:ind w:left="567" w:hanging="425"/>
        <w:jc w:val="both"/>
      </w:pPr>
      <w:r>
        <w:rPr>
          <w:rFonts w:ascii="TimesNewRomanPSMT" w:hAnsi="TimesNewRomanPSMT"/>
          <w:color w:val="000000"/>
          <w:sz w:val="22"/>
        </w:rPr>
        <w:t xml:space="preserve">4. </w:t>
      </w:r>
      <w:r>
        <w:rPr>
          <w:rFonts w:ascii="TimesNewRomanPSMT" w:hAnsi="TimesNewRomanPSMT"/>
          <w:color w:val="000000"/>
          <w:sz w:val="22"/>
        </w:rPr>
        <w:tab/>
        <w:t>Wykonawca nie może zbywać swoich wierzytelności powstałych w wyniku realizacji niniejszej umowy.</w:t>
      </w:r>
    </w:p>
    <w:p w14:paraId="30A8EB3B" w14:textId="77777777" w:rsidR="0039263F" w:rsidRDefault="00A84C88" w:rsidP="00A84C88">
      <w:pPr>
        <w:tabs>
          <w:tab w:val="left" w:pos="357"/>
          <w:tab w:val="left" w:pos="6188"/>
          <w:tab w:val="left" w:pos="6341"/>
        </w:tabs>
        <w:ind w:left="567" w:hanging="425"/>
        <w:jc w:val="both"/>
      </w:pPr>
      <w:r>
        <w:rPr>
          <w:rFonts w:ascii="TimesNewRomanPSMT" w:hAnsi="TimesNewRomanPSMT"/>
          <w:color w:val="000000"/>
          <w:sz w:val="22"/>
        </w:rPr>
        <w:t xml:space="preserve">5. </w:t>
      </w:r>
      <w:r>
        <w:rPr>
          <w:rFonts w:ascii="TimesNewRomanPSMT" w:hAnsi="TimesNewRomanPSMT"/>
          <w:color w:val="000000"/>
          <w:sz w:val="22"/>
        </w:rPr>
        <w:tab/>
        <w:t>Integralną częścią umowy jest:</w:t>
      </w:r>
    </w:p>
    <w:p w14:paraId="5B54F213" w14:textId="77777777" w:rsidR="0039263F" w:rsidRDefault="00A84C88" w:rsidP="00A84C88">
      <w:pPr>
        <w:tabs>
          <w:tab w:val="left" w:pos="360"/>
          <w:tab w:val="left" w:pos="714"/>
          <w:tab w:val="left" w:pos="1071"/>
          <w:tab w:val="left" w:pos="6188"/>
          <w:tab w:val="left" w:pos="6341"/>
        </w:tabs>
        <w:ind w:left="567" w:hanging="425"/>
        <w:jc w:val="both"/>
      </w:pPr>
      <w:r>
        <w:rPr>
          <w:rFonts w:ascii="TimesNewRomanPSMT" w:hAnsi="TimesNewRomanPSMT"/>
          <w:color w:val="000000"/>
          <w:sz w:val="22"/>
        </w:rPr>
        <w:t>oferta Wykonawcy – załącznik nr 1 do umowy,</w:t>
      </w:r>
    </w:p>
    <w:p w14:paraId="64D7B338" w14:textId="77777777" w:rsidR="00A84C88" w:rsidRDefault="00A84C88" w:rsidP="00A84C88">
      <w:pPr>
        <w:tabs>
          <w:tab w:val="left" w:pos="20"/>
          <w:tab w:val="left" w:pos="357"/>
          <w:tab w:val="left" w:pos="714"/>
          <w:tab w:val="left" w:pos="1071"/>
          <w:tab w:val="left" w:pos="6188"/>
          <w:tab w:val="left" w:pos="6341"/>
        </w:tabs>
        <w:ind w:left="567" w:hanging="425"/>
        <w:jc w:val="both"/>
        <w:rPr>
          <w:rFonts w:ascii="TimesNewRomanPSMT" w:hAnsi="TimesNewRomanPSMT"/>
          <w:color w:val="000000"/>
          <w:sz w:val="22"/>
        </w:rPr>
      </w:pPr>
    </w:p>
    <w:p w14:paraId="42034FE6" w14:textId="77777777" w:rsidR="0039263F" w:rsidRDefault="00A84C88" w:rsidP="00A84C88">
      <w:pPr>
        <w:tabs>
          <w:tab w:val="left" w:pos="20"/>
          <w:tab w:val="left" w:pos="357"/>
          <w:tab w:val="left" w:pos="714"/>
          <w:tab w:val="left" w:pos="1071"/>
          <w:tab w:val="left" w:pos="6188"/>
          <w:tab w:val="left" w:pos="6341"/>
        </w:tabs>
        <w:ind w:left="567" w:hanging="425"/>
        <w:jc w:val="both"/>
      </w:pPr>
      <w:r>
        <w:rPr>
          <w:rFonts w:ascii="TimesNewRomanPSMT" w:hAnsi="TimesNewRomanPSMT"/>
          <w:color w:val="000000"/>
          <w:sz w:val="22"/>
        </w:rPr>
        <w:t>Umowa została sporządzona w dwóch egzemplarzach, po jednym dla każdej ze stron.</w:t>
      </w:r>
    </w:p>
    <w:p w14:paraId="141CFB41" w14:textId="77777777" w:rsidR="0039263F" w:rsidRDefault="0039263F">
      <w:pPr>
        <w:tabs>
          <w:tab w:val="left" w:pos="357"/>
          <w:tab w:val="left" w:pos="714"/>
          <w:tab w:val="left" w:pos="1071"/>
          <w:tab w:val="left" w:pos="6188"/>
          <w:tab w:val="left" w:pos="6341"/>
        </w:tabs>
        <w:jc w:val="both"/>
        <w:rPr>
          <w:rFonts w:ascii="TimesNewRomanPSMT" w:hAnsi="TimesNewRomanPSMT"/>
          <w:color w:val="000000"/>
          <w:sz w:val="22"/>
        </w:rPr>
      </w:pPr>
    </w:p>
    <w:p w14:paraId="36DFB824" w14:textId="77777777" w:rsidR="0039263F" w:rsidRDefault="0039263F">
      <w:pPr>
        <w:tabs>
          <w:tab w:val="left" w:pos="357"/>
          <w:tab w:val="left" w:pos="714"/>
          <w:tab w:val="left" w:pos="1071"/>
          <w:tab w:val="left" w:pos="6188"/>
          <w:tab w:val="left" w:pos="6341"/>
        </w:tabs>
        <w:jc w:val="both"/>
        <w:rPr>
          <w:rFonts w:ascii="TimesNewRomanPS-BoldMT" w:hAnsi="TimesNewRomanPS-BoldMT"/>
          <w:b/>
          <w:color w:val="000000"/>
          <w:sz w:val="22"/>
        </w:rPr>
      </w:pPr>
    </w:p>
    <w:p w14:paraId="3FA81A84" w14:textId="77777777" w:rsidR="0039263F" w:rsidRDefault="00A84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r>
        <w:rPr>
          <w:rFonts w:ascii="TimesNewRomanPS-BoldMT" w:hAnsi="TimesNewRomanPS-BoldMT"/>
          <w:b/>
          <w:color w:val="000000"/>
          <w:sz w:val="22"/>
        </w:rPr>
        <w:t>Zamawiający:</w:t>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t>Wykonawca:</w:t>
      </w:r>
    </w:p>
    <w:p w14:paraId="2F0E00D6" w14:textId="77777777" w:rsidR="0039263F" w:rsidRDefault="0039263F">
      <w:pPr>
        <w:jc w:val="both"/>
      </w:pPr>
    </w:p>
    <w:sectPr w:rsidR="0039263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roman"/>
    <w:pitch w:val="variable"/>
  </w:font>
  <w:font w:name="TimesNewRomanPS-ItalicM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B14"/>
    <w:multiLevelType w:val="multilevel"/>
    <w:tmpl w:val="020E4CDC"/>
    <w:lvl w:ilvl="0">
      <w:start w:val="8"/>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BD39FB"/>
    <w:multiLevelType w:val="hybridMultilevel"/>
    <w:tmpl w:val="5D02B32C"/>
    <w:lvl w:ilvl="0" w:tplc="376A38E6">
      <w:start w:val="1"/>
      <w:numFmt w:val="decimal"/>
      <w:lvlText w:val="%1."/>
      <w:lvlJc w:val="left"/>
      <w:pPr>
        <w:ind w:left="720" w:hanging="360"/>
      </w:pPr>
      <w:rPr>
        <w:rFonts w:ascii="TimesNewRomanPSMT" w:hAnsi="TimesNewRomanPSMT"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251EA3"/>
    <w:multiLevelType w:val="hybridMultilevel"/>
    <w:tmpl w:val="9F609CB2"/>
    <w:lvl w:ilvl="0" w:tplc="335E267A">
      <w:start w:val="1"/>
      <w:numFmt w:val="decimal"/>
      <w:lvlText w:val="%1."/>
      <w:lvlJc w:val="left"/>
      <w:pPr>
        <w:ind w:left="720" w:hanging="360"/>
      </w:pPr>
      <w:rPr>
        <w:rFonts w:ascii="TimesNewRomanPSMT" w:hAnsi="TimesNewRomanPSMT"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231FB"/>
    <w:multiLevelType w:val="multilevel"/>
    <w:tmpl w:val="650A9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78F419F"/>
    <w:multiLevelType w:val="multilevel"/>
    <w:tmpl w:val="3C62015C"/>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66042BC"/>
    <w:multiLevelType w:val="hybridMultilevel"/>
    <w:tmpl w:val="D6E80490"/>
    <w:name w:val="WW8Num54222"/>
    <w:lvl w:ilvl="0" w:tplc="0F929216">
      <w:start w:val="1"/>
      <w:numFmt w:val="decimal"/>
      <w:lvlText w:val="%1."/>
      <w:lvlJc w:val="left"/>
      <w:pPr>
        <w:ind w:left="720" w:hanging="360"/>
      </w:pPr>
      <w:rPr>
        <w:rFonts w:ascii="Cambria" w:hAnsi="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852AA"/>
    <w:multiLevelType w:val="hybridMultilevel"/>
    <w:tmpl w:val="FF564D32"/>
    <w:name w:val="WW8Num542222"/>
    <w:lvl w:ilvl="0" w:tplc="0F929216">
      <w:start w:val="1"/>
      <w:numFmt w:val="decimal"/>
      <w:lvlText w:val="%1."/>
      <w:lvlJc w:val="left"/>
      <w:pPr>
        <w:ind w:left="720" w:hanging="360"/>
      </w:pPr>
      <w:rPr>
        <w:rFonts w:ascii="Cambria" w:hAnsi="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452EF3"/>
    <w:multiLevelType w:val="multilevel"/>
    <w:tmpl w:val="D66A5920"/>
    <w:lvl w:ilvl="0">
      <w:start w:val="1"/>
      <w:numFmt w:val="decimal"/>
      <w:lvlText w:val="%1)"/>
      <w:lvlJc w:val="left"/>
      <w:pPr>
        <w:ind w:left="0" w:firstLine="0"/>
      </w:pPr>
      <w:rPr>
        <w:rFonts w:cs="Cambria"/>
        <w:sz w:val="22"/>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E346690"/>
    <w:multiLevelType w:val="hybridMultilevel"/>
    <w:tmpl w:val="E4F05990"/>
    <w:lvl w:ilvl="0" w:tplc="DB68A83E">
      <w:start w:val="1"/>
      <w:numFmt w:val="decimal"/>
      <w:lvlText w:val="%1."/>
      <w:lvlJc w:val="left"/>
      <w:pPr>
        <w:ind w:left="720" w:hanging="360"/>
      </w:pPr>
      <w:rPr>
        <w:rFonts w:ascii="TimesNewRomanPSMT" w:hAnsi="TimesNewRomanPSMT"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1"/>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3F"/>
    <w:rsid w:val="000309B2"/>
    <w:rsid w:val="000D7770"/>
    <w:rsid w:val="00204E69"/>
    <w:rsid w:val="00266195"/>
    <w:rsid w:val="0039263F"/>
    <w:rsid w:val="00A84C88"/>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8979"/>
  <w15:docId w15:val="{21A16698-36BF-400A-A839-8454C187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bCs/>
        <w:szCs w:val="19"/>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55D"/>
    <w:rPr>
      <w:rFonts w:ascii="Liberation Serif" w:eastAsia="Songti SC" w:hAnsi="Liberation Serif" w:cs="Arial Unicode MS"/>
      <w:bCs w:val="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22055D"/>
    <w:rPr>
      <w:rFonts w:ascii="Liberation Serif" w:eastAsia="Songti SC" w:hAnsi="Liberation Serif" w:cs="Mangal"/>
      <w:bCs w:val="0"/>
      <w:kern w:val="2"/>
      <w:sz w:val="24"/>
      <w:szCs w:val="21"/>
      <w:lang w:eastAsia="zh-CN" w:bidi="hi-IN"/>
    </w:rPr>
  </w:style>
  <w:style w:type="character" w:customStyle="1" w:styleId="ListLabel1">
    <w:name w:val="ListLabel 1"/>
    <w:qFormat/>
    <w:rPr>
      <w:rFonts w:cs="Cambria"/>
      <w:sz w:val="22"/>
      <w:szCs w:val="24"/>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22055D"/>
    <w:pPr>
      <w:ind w:left="720"/>
      <w:contextualSpacing/>
    </w:pPr>
    <w:rPr>
      <w:rFonts w:cs="Mangal"/>
      <w:szCs w:val="21"/>
    </w:rPr>
  </w:style>
  <w:style w:type="paragraph" w:styleId="Tekstkomentarza">
    <w:name w:val="annotation text"/>
    <w:basedOn w:val="Normalny"/>
    <w:link w:val="TekstkomentarzaZnak"/>
    <w:uiPriority w:val="99"/>
    <w:semiHidden/>
    <w:unhideWhenUsed/>
    <w:rPr>
      <w:rFonts w:cs="Mangal"/>
      <w:sz w:val="20"/>
      <w:szCs w:val="18"/>
    </w:rPr>
  </w:style>
  <w:style w:type="character" w:customStyle="1" w:styleId="TekstkomentarzaZnak">
    <w:name w:val="Tekst komentarza Znak"/>
    <w:basedOn w:val="Domylnaczcionkaakapitu"/>
    <w:link w:val="Tekstkomentarza"/>
    <w:uiPriority w:val="99"/>
    <w:semiHidden/>
    <w:rPr>
      <w:rFonts w:ascii="Liberation Serif" w:eastAsia="Songti SC" w:hAnsi="Liberation Serif" w:cs="Mangal"/>
      <w:bCs w:val="0"/>
      <w:kern w:val="2"/>
      <w:szCs w:val="18"/>
      <w:lang w:eastAsia="zh-CN" w:bidi="hi-IN"/>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66195"/>
    <w:rPr>
      <w:rFonts w:ascii="Segoe UI" w:hAnsi="Segoe UI" w:cs="Mangal"/>
      <w:sz w:val="18"/>
      <w:szCs w:val="16"/>
    </w:rPr>
  </w:style>
  <w:style w:type="character" w:customStyle="1" w:styleId="TekstdymkaZnak">
    <w:name w:val="Tekst dymka Znak"/>
    <w:basedOn w:val="Domylnaczcionkaakapitu"/>
    <w:link w:val="Tekstdymka"/>
    <w:uiPriority w:val="99"/>
    <w:semiHidden/>
    <w:rsid w:val="00266195"/>
    <w:rPr>
      <w:rFonts w:ascii="Segoe UI" w:eastAsia="Songti SC" w:hAnsi="Segoe UI" w:cs="Mangal"/>
      <w:bCs w:val="0"/>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9</Pages>
  <Words>4423</Words>
  <Characters>26540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dc:description/>
  <cp:lastModifiedBy>Konto Microsoft</cp:lastModifiedBy>
  <cp:revision>17</cp:revision>
  <dcterms:created xsi:type="dcterms:W3CDTF">2023-04-16T11:43:00Z</dcterms:created>
  <dcterms:modified xsi:type="dcterms:W3CDTF">2023-04-24T11:27:00Z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